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7291" w14:textId="6CFCB851" w:rsidR="00E9783B" w:rsidRPr="00E9783B" w:rsidRDefault="00E9783B" w:rsidP="00E9783B">
      <w:pPr>
        <w:spacing w:after="160"/>
        <w:jc w:val="center"/>
        <w:rPr>
          <w:rFonts w:ascii="宋体" w:eastAsia="宋体" w:hAnsi="宋体" w:hint="eastAsia"/>
          <w:b/>
          <w:sz w:val="28"/>
          <w:szCs w:val="44"/>
        </w:rPr>
      </w:pPr>
      <w:r w:rsidRPr="00E9783B">
        <w:rPr>
          <w:rFonts w:ascii="宋体" w:eastAsia="宋体" w:hAnsi="宋体"/>
          <w:b/>
          <w:sz w:val="28"/>
          <w:szCs w:val="44"/>
        </w:rPr>
        <w:t>南通市妇幼保健院</w:t>
      </w:r>
      <w:bookmarkStart w:id="0" w:name="_GoBack"/>
      <w:bookmarkEnd w:id="0"/>
      <w:r w:rsidRPr="00E9783B">
        <w:rPr>
          <w:rFonts w:ascii="宋体" w:eastAsia="宋体" w:hAnsi="宋体"/>
          <w:b/>
          <w:sz w:val="28"/>
          <w:szCs w:val="44"/>
        </w:rPr>
        <w:t>医技检查集中预约系统</w:t>
      </w:r>
      <w:r w:rsidRPr="00E9783B">
        <w:rPr>
          <w:rFonts w:ascii="宋体" w:eastAsia="宋体" w:hAnsi="宋体" w:hint="eastAsia"/>
          <w:b/>
          <w:sz w:val="28"/>
          <w:szCs w:val="44"/>
        </w:rPr>
        <w:t>项目需求</w:t>
      </w:r>
    </w:p>
    <w:p w14:paraId="4AADD827" w14:textId="77777777" w:rsidR="00E9783B" w:rsidRPr="00E9783B" w:rsidRDefault="00E9783B" w:rsidP="00E9783B">
      <w:pPr>
        <w:numPr>
          <w:ilvl w:val="0"/>
          <w:numId w:val="1"/>
        </w:numPr>
        <w:spacing w:after="160"/>
        <w:rPr>
          <w:rFonts w:ascii="宋体" w:eastAsia="宋体" w:hAnsi="宋体"/>
          <w:b/>
          <w:sz w:val="24"/>
          <w:szCs w:val="44"/>
        </w:rPr>
      </w:pPr>
      <w:r w:rsidRPr="00E9783B">
        <w:rPr>
          <w:rFonts w:ascii="宋体" w:eastAsia="宋体" w:hAnsi="宋体" w:hint="eastAsia"/>
          <w:b/>
          <w:sz w:val="24"/>
          <w:szCs w:val="44"/>
        </w:rPr>
        <w:t>功能需求</w:t>
      </w:r>
      <w:r w:rsidRPr="00E9783B">
        <w:rPr>
          <w:rFonts w:ascii="宋体" w:eastAsia="宋体" w:hAnsi="宋体"/>
          <w:b/>
          <w:sz w:val="24"/>
          <w:szCs w:val="44"/>
        </w:rPr>
        <w:t>清单</w:t>
      </w:r>
    </w:p>
    <w:tbl>
      <w:tblPr>
        <w:tblW w:w="73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5634"/>
        <w:gridCol w:w="886"/>
      </w:tblGrid>
      <w:tr w:rsidR="00E9783B" w:rsidRPr="0021789C" w14:paraId="4A99778A" w14:textId="77777777" w:rsidTr="00FE5389">
        <w:trPr>
          <w:trHeight w:val="531"/>
        </w:trPr>
        <w:tc>
          <w:tcPr>
            <w:tcW w:w="806" w:type="dxa"/>
            <w:vAlign w:val="center"/>
          </w:tcPr>
          <w:p w14:paraId="0A4A21D8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5634" w:type="dxa"/>
            <w:vAlign w:val="center"/>
          </w:tcPr>
          <w:p w14:paraId="59010E7E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1895EC5D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数量</w:t>
            </w:r>
          </w:p>
        </w:tc>
      </w:tr>
      <w:tr w:rsidR="00E9783B" w:rsidRPr="0021789C" w14:paraId="72527CD2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7C8BB51B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634" w:type="dxa"/>
            <w:vAlign w:val="center"/>
          </w:tcPr>
          <w:p w14:paraId="16AFD40F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集中预约系统服务器软件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7266F1AD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E9783B" w:rsidRPr="0021789C" w14:paraId="086AB8DC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618B719C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634" w:type="dxa"/>
            <w:vAlign w:val="center"/>
          </w:tcPr>
          <w:p w14:paraId="3D92481C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短信平台接口软件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2FE53D3A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E9783B" w:rsidRPr="0021789C" w14:paraId="6CEB80D0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01427AC9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5634" w:type="dxa"/>
            <w:vAlign w:val="center"/>
          </w:tcPr>
          <w:p w14:paraId="6E6D2099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放射预约工作流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6B887488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E9783B" w:rsidRPr="0021789C" w14:paraId="3A3B0989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21B98BB3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5634" w:type="dxa"/>
            <w:vAlign w:val="center"/>
          </w:tcPr>
          <w:p w14:paraId="6631074D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超声预约工作流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01F1F46F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E9783B" w:rsidRPr="0021789C" w14:paraId="6B7D620E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05E9A3FE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634" w:type="dxa"/>
            <w:vAlign w:val="center"/>
          </w:tcPr>
          <w:p w14:paraId="6F44FBDF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内镜预约工作流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447F877B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E9783B" w:rsidRPr="0021789C" w14:paraId="17E39EAF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4427B443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634" w:type="dxa"/>
            <w:vAlign w:val="center"/>
          </w:tcPr>
          <w:p w14:paraId="423B4DE0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医院信息集成平台、H</w:t>
            </w:r>
            <w:r>
              <w:rPr>
                <w:rFonts w:ascii="宋体" w:eastAsia="宋体" w:hAnsi="宋体"/>
                <w:sz w:val="24"/>
                <w:szCs w:val="24"/>
              </w:rPr>
              <w:t>IS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EMR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21789C">
              <w:rPr>
                <w:rFonts w:ascii="宋体" w:eastAsia="宋体" w:hAnsi="宋体"/>
                <w:sz w:val="24"/>
                <w:szCs w:val="24"/>
              </w:rPr>
              <w:t>接口软件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(不包括H</w:t>
            </w:r>
            <w:r>
              <w:rPr>
                <w:rFonts w:ascii="宋体" w:eastAsia="宋体" w:hAnsi="宋体"/>
                <w:sz w:val="24"/>
                <w:szCs w:val="24"/>
              </w:rPr>
              <w:t>IS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及E</w:t>
            </w:r>
            <w:r>
              <w:rPr>
                <w:rFonts w:ascii="宋体" w:eastAsia="宋体" w:hAnsi="宋体"/>
                <w:sz w:val="24"/>
                <w:szCs w:val="24"/>
              </w:rPr>
              <w:t>MR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端改造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7827548D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E9783B" w:rsidRPr="0021789C" w14:paraId="039DD0C2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124B63FD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634" w:type="dxa"/>
            <w:vAlign w:val="center"/>
          </w:tcPr>
          <w:p w14:paraId="71478E2A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与各医技系统接口软件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6125D65E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E9783B" w:rsidRPr="0021789C" w14:paraId="7EB68076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585E5893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634" w:type="dxa"/>
            <w:vAlign w:val="center"/>
          </w:tcPr>
          <w:p w14:paraId="3678DEC9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放射信息系统适应性改造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5607A7A0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E9783B" w:rsidRPr="0021789C" w14:paraId="63E4FE82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3A6B18D1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634" w:type="dxa"/>
            <w:vAlign w:val="center"/>
          </w:tcPr>
          <w:p w14:paraId="39A3DDC5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超声信息系统适应性改造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5E7FB238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178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E9783B" w:rsidRPr="0021789C" w14:paraId="043B7A09" w14:textId="77777777" w:rsidTr="00FE5389">
        <w:trPr>
          <w:trHeight w:val="566"/>
        </w:trPr>
        <w:tc>
          <w:tcPr>
            <w:tcW w:w="806" w:type="dxa"/>
            <w:vAlign w:val="center"/>
          </w:tcPr>
          <w:p w14:paraId="6304BE35" w14:textId="77777777" w:rsidR="00E9783B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634" w:type="dxa"/>
            <w:vAlign w:val="center"/>
          </w:tcPr>
          <w:p w14:paraId="4801D032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内镜</w:t>
            </w:r>
            <w:r w:rsidRPr="0021789C">
              <w:rPr>
                <w:rFonts w:ascii="宋体" w:eastAsia="宋体" w:hAnsi="宋体"/>
                <w:sz w:val="24"/>
                <w:szCs w:val="24"/>
              </w:rPr>
              <w:t>信息系统适应性改造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089CD8F2" w14:textId="77777777" w:rsidR="00E9783B" w:rsidRPr="0021789C" w:rsidRDefault="00E9783B" w:rsidP="00FE5389">
            <w:pPr>
              <w:pStyle w:val="4"/>
              <w:spacing w:after="160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</w:tbl>
    <w:p w14:paraId="446692DD" w14:textId="5A2D1577" w:rsidR="00E9783B" w:rsidRPr="0021789C" w:rsidRDefault="00E9783B" w:rsidP="00E9783B">
      <w:pPr>
        <w:pStyle w:val="Text"/>
        <w:spacing w:after="160" w:line="360" w:lineRule="auto"/>
        <w:ind w:firstLine="0"/>
        <w:rPr>
          <w:rFonts w:ascii="宋体" w:eastAsia="宋体" w:hAnsi="宋体"/>
          <w:sz w:val="21"/>
          <w:szCs w:val="21"/>
        </w:rPr>
      </w:pPr>
      <w:r w:rsidRPr="00E9783B">
        <w:rPr>
          <w:rFonts w:ascii="宋体" w:eastAsia="宋体" w:hAnsi="宋体" w:hint="eastAsia"/>
          <w:b/>
          <w:szCs w:val="44"/>
        </w:rPr>
        <w:t>二</w:t>
      </w:r>
      <w:r w:rsidRPr="00E9783B">
        <w:rPr>
          <w:rFonts w:ascii="宋体" w:eastAsia="宋体" w:hAnsi="宋体"/>
          <w:b/>
          <w:szCs w:val="44"/>
        </w:rPr>
        <w:t>、</w:t>
      </w:r>
      <w:r w:rsidRPr="00E9783B">
        <w:rPr>
          <w:rFonts w:ascii="宋体" w:eastAsia="宋体" w:hAnsi="宋体" w:hint="eastAsia"/>
          <w:b/>
          <w:szCs w:val="44"/>
        </w:rPr>
        <w:t>需求</w:t>
      </w:r>
      <w:r w:rsidRPr="00E9783B">
        <w:rPr>
          <w:rFonts w:ascii="宋体" w:eastAsia="宋体" w:hAnsi="宋体"/>
          <w:b/>
          <w:szCs w:val="44"/>
        </w:rPr>
        <w:t>功能要求</w:t>
      </w:r>
    </w:p>
    <w:tbl>
      <w:tblPr>
        <w:tblW w:w="9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7373"/>
        <w:gridCol w:w="1158"/>
      </w:tblGrid>
      <w:tr w:rsidR="00E9783B" w:rsidRPr="0021789C" w14:paraId="37E50F26" w14:textId="77777777" w:rsidTr="00FE5389">
        <w:trPr>
          <w:trHeight w:val="454"/>
          <w:jc w:val="center"/>
        </w:trPr>
        <w:tc>
          <w:tcPr>
            <w:tcW w:w="838" w:type="dxa"/>
            <w:shd w:val="clear" w:color="000000" w:fill="D8D8D8" w:themeFill="background1" w:themeFillShade="D8"/>
            <w:vAlign w:val="center"/>
          </w:tcPr>
          <w:p w14:paraId="2E1D056C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  <w:b/>
              </w:rPr>
            </w:pPr>
            <w:r w:rsidRPr="0021789C">
              <w:rPr>
                <w:rFonts w:ascii="宋体" w:eastAsia="宋体" w:hAnsi="宋体"/>
                <w:b/>
              </w:rPr>
              <w:t>序号</w:t>
            </w:r>
          </w:p>
        </w:tc>
        <w:tc>
          <w:tcPr>
            <w:tcW w:w="7373" w:type="dxa"/>
            <w:shd w:val="clear" w:color="000000" w:fill="D8D8D8" w:themeFill="background1" w:themeFillShade="D8"/>
            <w:vAlign w:val="center"/>
          </w:tcPr>
          <w:p w14:paraId="2A65D19C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  <w:b/>
              </w:rPr>
            </w:pPr>
            <w:r w:rsidRPr="0021789C">
              <w:rPr>
                <w:rFonts w:ascii="宋体" w:eastAsia="宋体" w:hAnsi="宋体"/>
                <w:b/>
              </w:rPr>
              <w:t>招标技术要求</w:t>
            </w:r>
          </w:p>
        </w:tc>
        <w:tc>
          <w:tcPr>
            <w:tcW w:w="1158" w:type="dxa"/>
            <w:shd w:val="clear" w:color="000000" w:fill="D8D8D8" w:themeFill="background1" w:themeFillShade="D8"/>
            <w:vAlign w:val="center"/>
          </w:tcPr>
          <w:p w14:paraId="1F270B31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  <w:b/>
              </w:rPr>
            </w:pPr>
            <w:r w:rsidRPr="0021789C">
              <w:rPr>
                <w:rFonts w:ascii="宋体" w:eastAsia="宋体" w:hAnsi="宋体"/>
                <w:b/>
              </w:rPr>
              <w:t>投标响应</w:t>
            </w:r>
          </w:p>
        </w:tc>
      </w:tr>
      <w:tr w:rsidR="00E9783B" w:rsidRPr="0021789C" w14:paraId="2CAAF2A6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6982EF0E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b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b/>
                <w:sz w:val="22"/>
                <w:szCs w:val="22"/>
              </w:rPr>
              <w:t>1</w:t>
            </w:r>
          </w:p>
        </w:tc>
        <w:tc>
          <w:tcPr>
            <w:tcW w:w="7373" w:type="dxa"/>
            <w:vAlign w:val="center"/>
          </w:tcPr>
          <w:p w14:paraId="5F19EC83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b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b/>
                <w:sz w:val="22"/>
                <w:szCs w:val="22"/>
              </w:rPr>
              <w:t>集中预约系统功能要求</w:t>
            </w:r>
          </w:p>
        </w:tc>
        <w:tc>
          <w:tcPr>
            <w:tcW w:w="1158" w:type="dxa"/>
            <w:vAlign w:val="center"/>
          </w:tcPr>
          <w:p w14:paraId="0093442C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503FFA30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352B99A8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</w:t>
            </w:r>
          </w:p>
        </w:tc>
        <w:tc>
          <w:tcPr>
            <w:tcW w:w="7373" w:type="dxa"/>
            <w:vAlign w:val="center"/>
          </w:tcPr>
          <w:p w14:paraId="64B28EB8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但不限于</w:t>
            </w:r>
            <w:r w:rsidRPr="0021789C">
              <w:rPr>
                <w:rFonts w:ascii="宋体" w:eastAsia="宋体" w:hAnsi="宋体"/>
                <w:sz w:val="22"/>
                <w:szCs w:val="22"/>
              </w:rPr>
              <w:t>放射、超声、内窥镜等各种类型医技检查的统一预约登记和安排。</w:t>
            </w:r>
          </w:p>
        </w:tc>
        <w:tc>
          <w:tcPr>
            <w:tcW w:w="1158" w:type="dxa"/>
            <w:vAlign w:val="center"/>
          </w:tcPr>
          <w:p w14:paraId="311A1262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715B2199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416DF34E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</w:t>
            </w:r>
          </w:p>
        </w:tc>
        <w:tc>
          <w:tcPr>
            <w:tcW w:w="7373" w:type="dxa"/>
            <w:vAlign w:val="center"/>
          </w:tcPr>
          <w:p w14:paraId="321BD872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支持多患者类型的检查预约安排，包括门诊、住院、体检等患者。</w:t>
            </w:r>
          </w:p>
        </w:tc>
        <w:tc>
          <w:tcPr>
            <w:tcW w:w="1158" w:type="dxa"/>
            <w:vAlign w:val="center"/>
          </w:tcPr>
          <w:p w14:paraId="714B5079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A9BDEEB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5024DD4C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</w:t>
            </w:r>
          </w:p>
        </w:tc>
        <w:tc>
          <w:tcPr>
            <w:tcW w:w="7373" w:type="dxa"/>
            <w:vAlign w:val="center"/>
          </w:tcPr>
          <w:p w14:paraId="314A8A0C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支持多种预约模式，包含但不限于预约中心模式、诊间预约模式、医技科室预约模式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、自助预约模式</w:t>
            </w:r>
            <w:r w:rsidRPr="0021789C">
              <w:rPr>
                <w:rFonts w:ascii="宋体" w:eastAsia="宋体" w:hAnsi="宋体"/>
                <w:sz w:val="22"/>
                <w:szCs w:val="22"/>
              </w:rPr>
              <w:t>。</w:t>
            </w:r>
          </w:p>
        </w:tc>
        <w:tc>
          <w:tcPr>
            <w:tcW w:w="1158" w:type="dxa"/>
            <w:vAlign w:val="center"/>
          </w:tcPr>
          <w:p w14:paraId="139EB53F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1AFAA0E4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58C3BD94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</w:t>
            </w:r>
          </w:p>
        </w:tc>
        <w:tc>
          <w:tcPr>
            <w:tcW w:w="7373" w:type="dxa"/>
            <w:vAlign w:val="center"/>
          </w:tcPr>
          <w:p w14:paraId="684CB94B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支持与HIS/EMR开单系统界面集成，医生给患者开立医嘱或申请单完成以后，在HIS/EMR系统内直接给患者预约。如：HIS/EMR系统内点击预约，集中预约系统智能推荐资源并保存，即完成预约。</w:t>
            </w:r>
          </w:p>
        </w:tc>
        <w:tc>
          <w:tcPr>
            <w:tcW w:w="1158" w:type="dxa"/>
            <w:vAlign w:val="center"/>
          </w:tcPr>
          <w:p w14:paraId="626D6CFA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34BC494D" w14:textId="77777777" w:rsidTr="00FE5389">
        <w:trPr>
          <w:trHeight w:val="90"/>
          <w:jc w:val="center"/>
        </w:trPr>
        <w:tc>
          <w:tcPr>
            <w:tcW w:w="838" w:type="dxa"/>
            <w:vAlign w:val="center"/>
          </w:tcPr>
          <w:p w14:paraId="1BFB1E27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1.5</w:t>
            </w:r>
          </w:p>
        </w:tc>
        <w:tc>
          <w:tcPr>
            <w:tcW w:w="7373" w:type="dxa"/>
            <w:vAlign w:val="center"/>
          </w:tcPr>
          <w:p w14:paraId="0BC0710C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支持通过病历号、卡号、条码读卡或扫描方式获取患者相关检查申请信息。</w:t>
            </w:r>
          </w:p>
        </w:tc>
        <w:tc>
          <w:tcPr>
            <w:tcW w:w="1158" w:type="dxa"/>
            <w:vAlign w:val="center"/>
          </w:tcPr>
          <w:p w14:paraId="70BD99A5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5F538066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3654DA47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1.6</w:t>
            </w:r>
          </w:p>
        </w:tc>
        <w:tc>
          <w:tcPr>
            <w:tcW w:w="7373" w:type="dxa"/>
            <w:vAlign w:val="center"/>
          </w:tcPr>
          <w:p w14:paraId="70469E52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支持获取患者的所有电子申请单，并可以在同一界面查询和显示可预约资源，实现全部检查单一键预约。</w:t>
            </w:r>
          </w:p>
        </w:tc>
        <w:tc>
          <w:tcPr>
            <w:tcW w:w="1158" w:type="dxa"/>
            <w:vAlign w:val="center"/>
          </w:tcPr>
          <w:p w14:paraId="6034A965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5F7F42C1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2171BACC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1.7</w:t>
            </w:r>
          </w:p>
        </w:tc>
        <w:tc>
          <w:tcPr>
            <w:tcW w:w="7373" w:type="dxa"/>
            <w:vAlign w:val="center"/>
          </w:tcPr>
          <w:p w14:paraId="2317F39C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预约界面支持资源展示、患者基本信息、患者相关检查项目，通过预约界面，操作人可以为患者不同的检查项目预约检查时间。</w:t>
            </w:r>
          </w:p>
        </w:tc>
        <w:tc>
          <w:tcPr>
            <w:tcW w:w="1158" w:type="dxa"/>
            <w:vAlign w:val="center"/>
          </w:tcPr>
          <w:p w14:paraId="68E976C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518FAFA9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3030CD5E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1.8</w:t>
            </w:r>
          </w:p>
        </w:tc>
        <w:tc>
          <w:tcPr>
            <w:tcW w:w="7373" w:type="dxa"/>
            <w:vAlign w:val="center"/>
          </w:tcPr>
          <w:p w14:paraId="5B434E29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支持按就诊类别获取患者相关检查信息(门诊、住院等），搜索指定时间段预约信息(包括已预约或未预约)。</w:t>
            </w:r>
          </w:p>
        </w:tc>
        <w:tc>
          <w:tcPr>
            <w:tcW w:w="1158" w:type="dxa"/>
            <w:vAlign w:val="center"/>
          </w:tcPr>
          <w:p w14:paraId="401A71E2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32221A8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1052C7F4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1.9</w:t>
            </w:r>
          </w:p>
        </w:tc>
        <w:tc>
          <w:tcPr>
            <w:tcW w:w="7373" w:type="dxa"/>
            <w:vAlign w:val="center"/>
          </w:tcPr>
          <w:p w14:paraId="52CDA226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支持按检查设备/机房/检查项目类别等自定义分类显示预约资源，并可以统计显示各时间段可预约数量和已经预约数量；且支持对不同状态的预约资源分颜色显示，让用户可以一目了然掌握预约情况。</w:t>
            </w:r>
          </w:p>
        </w:tc>
        <w:tc>
          <w:tcPr>
            <w:tcW w:w="1158" w:type="dxa"/>
            <w:vAlign w:val="center"/>
          </w:tcPr>
          <w:p w14:paraId="35D262B9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275B0969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2F720AB1" w14:textId="677BEA08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1.10</w:t>
            </w:r>
          </w:p>
        </w:tc>
        <w:tc>
          <w:tcPr>
            <w:tcW w:w="7373" w:type="dxa"/>
            <w:vAlign w:val="center"/>
          </w:tcPr>
          <w:p w14:paraId="4510E7EA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支持智能推荐时间，按照不同检查项目的预约规则合理智能化推荐时间供参考。</w:t>
            </w:r>
          </w:p>
        </w:tc>
        <w:tc>
          <w:tcPr>
            <w:tcW w:w="1158" w:type="dxa"/>
            <w:vAlign w:val="center"/>
          </w:tcPr>
          <w:p w14:paraId="349DDE04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28EC7B4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6A84BF55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1.11</w:t>
            </w:r>
          </w:p>
        </w:tc>
        <w:tc>
          <w:tcPr>
            <w:tcW w:w="7373" w:type="dxa"/>
            <w:vAlign w:val="center"/>
          </w:tcPr>
          <w:p w14:paraId="01AD16F2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支持相关检查设定对应诊室或机房或设备，设备可一对一或多对一或一对多设定。</w:t>
            </w:r>
          </w:p>
        </w:tc>
        <w:tc>
          <w:tcPr>
            <w:tcW w:w="1158" w:type="dxa"/>
            <w:vAlign w:val="center"/>
          </w:tcPr>
          <w:p w14:paraId="6855E714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3355D5B4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A902246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1.12</w:t>
            </w:r>
          </w:p>
        </w:tc>
        <w:tc>
          <w:tcPr>
            <w:tcW w:w="7373" w:type="dxa"/>
            <w:vAlign w:val="center"/>
          </w:tcPr>
          <w:p w14:paraId="067FC820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支持对检查设备/机房/检查项目类别等自定义分类资源设置优先级，支持按患者类型设定预约优先级。</w:t>
            </w:r>
          </w:p>
        </w:tc>
        <w:tc>
          <w:tcPr>
            <w:tcW w:w="1158" w:type="dxa"/>
            <w:vAlign w:val="center"/>
          </w:tcPr>
          <w:p w14:paraId="6F2D2E4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D83B751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EF427F0" w14:textId="2D606E80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1.13</w:t>
            </w:r>
          </w:p>
        </w:tc>
        <w:tc>
          <w:tcPr>
            <w:tcW w:w="7373" w:type="dxa"/>
            <w:vAlign w:val="center"/>
          </w:tcPr>
          <w:p w14:paraId="77AD2250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支持多种预约资源规则配置，支持预约规则自定义模块以满足科室业务需求。</w:t>
            </w:r>
          </w:p>
        </w:tc>
        <w:tc>
          <w:tcPr>
            <w:tcW w:w="1158" w:type="dxa"/>
            <w:vAlign w:val="center"/>
          </w:tcPr>
          <w:p w14:paraId="480A4847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31F9410A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511C6B00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1.14</w:t>
            </w:r>
          </w:p>
        </w:tc>
        <w:tc>
          <w:tcPr>
            <w:tcW w:w="7373" w:type="dxa"/>
            <w:vAlign w:val="center"/>
          </w:tcPr>
          <w:p w14:paraId="4A41D144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支持按检查项目设定特殊时间段或日期。</w:t>
            </w:r>
          </w:p>
        </w:tc>
        <w:tc>
          <w:tcPr>
            <w:tcW w:w="1158" w:type="dxa"/>
            <w:vAlign w:val="center"/>
          </w:tcPr>
          <w:p w14:paraId="5A05F79E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A8C7798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4240F1E7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1.15</w:t>
            </w:r>
          </w:p>
        </w:tc>
        <w:tc>
          <w:tcPr>
            <w:tcW w:w="7373" w:type="dxa"/>
            <w:vAlign w:val="center"/>
          </w:tcPr>
          <w:p w14:paraId="508CF984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支持根据各类检查耗时和资源情况设置约检数量上限。</w:t>
            </w:r>
          </w:p>
        </w:tc>
        <w:tc>
          <w:tcPr>
            <w:tcW w:w="1158" w:type="dxa"/>
            <w:vAlign w:val="center"/>
          </w:tcPr>
          <w:p w14:paraId="4B4D2B8C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10178807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29D4E4FA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1.16</w:t>
            </w:r>
          </w:p>
        </w:tc>
        <w:tc>
          <w:tcPr>
            <w:tcW w:w="7373" w:type="dxa"/>
            <w:vAlign w:val="center"/>
          </w:tcPr>
          <w:p w14:paraId="67610DBB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支持门诊和住院患者同一项目预约不同机房或设备。</w:t>
            </w:r>
          </w:p>
        </w:tc>
        <w:tc>
          <w:tcPr>
            <w:tcW w:w="1158" w:type="dxa"/>
            <w:vAlign w:val="center"/>
          </w:tcPr>
          <w:p w14:paraId="1158A0A5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B1B1D6E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1CA1CDA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1.17</w:t>
            </w:r>
          </w:p>
        </w:tc>
        <w:tc>
          <w:tcPr>
            <w:tcW w:w="7373" w:type="dxa"/>
            <w:vAlign w:val="center"/>
          </w:tcPr>
          <w:p w14:paraId="71C1CCC1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支持按患者类型设定时间限制与检查最大量限制。</w:t>
            </w:r>
          </w:p>
        </w:tc>
        <w:tc>
          <w:tcPr>
            <w:tcW w:w="1158" w:type="dxa"/>
            <w:vAlign w:val="center"/>
          </w:tcPr>
          <w:p w14:paraId="32D9082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004675B4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6A44ED8F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1.18</w:t>
            </w:r>
          </w:p>
        </w:tc>
        <w:tc>
          <w:tcPr>
            <w:tcW w:w="7373" w:type="dxa"/>
            <w:vAlign w:val="center"/>
          </w:tcPr>
          <w:p w14:paraId="715A76AA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支持患者运输方式设定，绑定设备或者机房。</w:t>
            </w:r>
          </w:p>
        </w:tc>
        <w:tc>
          <w:tcPr>
            <w:tcW w:w="1158" w:type="dxa"/>
            <w:vAlign w:val="center"/>
          </w:tcPr>
          <w:p w14:paraId="3687514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0515EFB" w14:textId="77777777" w:rsidTr="00FE5389">
        <w:trPr>
          <w:trHeight w:val="450"/>
          <w:jc w:val="center"/>
        </w:trPr>
        <w:tc>
          <w:tcPr>
            <w:tcW w:w="838" w:type="dxa"/>
            <w:vAlign w:val="center"/>
          </w:tcPr>
          <w:p w14:paraId="2A1E2A7F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1.19</w:t>
            </w:r>
          </w:p>
        </w:tc>
        <w:tc>
          <w:tcPr>
            <w:tcW w:w="7373" w:type="dxa"/>
            <w:vAlign w:val="center"/>
          </w:tcPr>
          <w:p w14:paraId="62511524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支持按病区设定检查设备或者机房。</w:t>
            </w:r>
          </w:p>
        </w:tc>
        <w:tc>
          <w:tcPr>
            <w:tcW w:w="1158" w:type="dxa"/>
            <w:vAlign w:val="center"/>
          </w:tcPr>
          <w:p w14:paraId="5BA4E77C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36823B1D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2CB5A258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1.20</w:t>
            </w:r>
          </w:p>
        </w:tc>
        <w:tc>
          <w:tcPr>
            <w:tcW w:w="7373" w:type="dxa"/>
            <w:vAlign w:val="center"/>
          </w:tcPr>
          <w:p w14:paraId="4F21D7AB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支持设定某设备某项检查最大检查量。</w:t>
            </w:r>
          </w:p>
        </w:tc>
        <w:tc>
          <w:tcPr>
            <w:tcW w:w="1158" w:type="dxa"/>
            <w:vAlign w:val="center"/>
          </w:tcPr>
          <w:p w14:paraId="605BA2D2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5AA3DE70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3D22A5CC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1.21</w:t>
            </w:r>
          </w:p>
        </w:tc>
        <w:tc>
          <w:tcPr>
            <w:tcW w:w="7373" w:type="dxa"/>
            <w:vAlign w:val="center"/>
          </w:tcPr>
          <w:p w14:paraId="753F49EA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支持检查项目是否空腹/憋尿项目设定，并支持控制按时间段设定最大检查量。</w:t>
            </w:r>
          </w:p>
        </w:tc>
        <w:tc>
          <w:tcPr>
            <w:tcW w:w="1158" w:type="dxa"/>
            <w:vAlign w:val="center"/>
          </w:tcPr>
          <w:p w14:paraId="180388CD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A30E4BE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5B9950D8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1.22</w:t>
            </w:r>
          </w:p>
        </w:tc>
        <w:tc>
          <w:tcPr>
            <w:tcW w:w="7373" w:type="dxa"/>
            <w:vAlign w:val="center"/>
          </w:tcPr>
          <w:p w14:paraId="23BF465D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支持检查项目占用资源数量设定，灵活修改检查耗时。</w:t>
            </w:r>
          </w:p>
        </w:tc>
        <w:tc>
          <w:tcPr>
            <w:tcW w:w="1158" w:type="dxa"/>
            <w:vAlign w:val="center"/>
          </w:tcPr>
          <w:p w14:paraId="7BFB13B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1C82D3E4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0C437F2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1.23</w:t>
            </w:r>
          </w:p>
        </w:tc>
        <w:tc>
          <w:tcPr>
            <w:tcW w:w="7373" w:type="dxa"/>
            <w:vAlign w:val="center"/>
          </w:tcPr>
          <w:p w14:paraId="32A32079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支持检查项目药理、病理检查冲突、时间安排冲突，冲突需明显提醒。</w:t>
            </w:r>
          </w:p>
        </w:tc>
        <w:tc>
          <w:tcPr>
            <w:tcW w:w="1158" w:type="dxa"/>
            <w:vAlign w:val="center"/>
          </w:tcPr>
          <w:p w14:paraId="3721889E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04818D0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62079809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1.24</w:t>
            </w:r>
          </w:p>
        </w:tc>
        <w:tc>
          <w:tcPr>
            <w:tcW w:w="7373" w:type="dxa"/>
            <w:vAlign w:val="center"/>
          </w:tcPr>
          <w:p w14:paraId="586072AD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支持检查排班灵活调整，包括时间、时间段、放号数量、值班医生、是否开放、设备损坏等信息。</w:t>
            </w:r>
          </w:p>
        </w:tc>
        <w:tc>
          <w:tcPr>
            <w:tcW w:w="1158" w:type="dxa"/>
            <w:vAlign w:val="center"/>
          </w:tcPr>
          <w:p w14:paraId="071C35C9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29000D95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48ECD7A0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1.25</w:t>
            </w:r>
          </w:p>
        </w:tc>
        <w:tc>
          <w:tcPr>
            <w:tcW w:w="7373" w:type="dxa"/>
            <w:vAlign w:val="center"/>
          </w:tcPr>
          <w:p w14:paraId="4118FCD3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支持多张检查申请单合并预约功能，智能推荐时间，一键预约。</w:t>
            </w:r>
          </w:p>
        </w:tc>
        <w:tc>
          <w:tcPr>
            <w:tcW w:w="1158" w:type="dxa"/>
            <w:vAlign w:val="center"/>
          </w:tcPr>
          <w:p w14:paraId="76A81379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3C55A25A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0215D417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1.26</w:t>
            </w:r>
          </w:p>
        </w:tc>
        <w:tc>
          <w:tcPr>
            <w:tcW w:w="7373" w:type="dxa"/>
            <w:vAlign w:val="center"/>
          </w:tcPr>
          <w:p w14:paraId="1A762A5C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支持设定多张检查申请单优先推荐在同一天检查。</w:t>
            </w:r>
          </w:p>
        </w:tc>
        <w:tc>
          <w:tcPr>
            <w:tcW w:w="1158" w:type="dxa"/>
            <w:vAlign w:val="center"/>
          </w:tcPr>
          <w:p w14:paraId="4243C126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0B76B56A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3C421E7A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1.27</w:t>
            </w:r>
          </w:p>
        </w:tc>
        <w:tc>
          <w:tcPr>
            <w:tcW w:w="7373" w:type="dxa"/>
            <w:vAlign w:val="center"/>
          </w:tcPr>
          <w:p w14:paraId="4F98089C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支持通过值机来实现检查患者的预约到达确认，并与PACS的排队叫号系统通过接口实现对接。</w:t>
            </w:r>
          </w:p>
        </w:tc>
        <w:tc>
          <w:tcPr>
            <w:tcW w:w="1158" w:type="dxa"/>
            <w:vAlign w:val="center"/>
          </w:tcPr>
          <w:p w14:paraId="168F1DC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416A52D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641A4D9E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1.28</w:t>
            </w:r>
          </w:p>
        </w:tc>
        <w:tc>
          <w:tcPr>
            <w:tcW w:w="7373" w:type="dxa"/>
            <w:vAlign w:val="center"/>
          </w:tcPr>
          <w:p w14:paraId="60208362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支持排队配置，对于已缴费的患者，到科室前台登记工作站登记产生排队号，等待叫号检查。</w:t>
            </w:r>
          </w:p>
        </w:tc>
        <w:tc>
          <w:tcPr>
            <w:tcW w:w="1158" w:type="dxa"/>
            <w:vAlign w:val="center"/>
          </w:tcPr>
          <w:p w14:paraId="5A5D3066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449A4B0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33CB8D4F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1.29</w:t>
            </w:r>
          </w:p>
        </w:tc>
        <w:tc>
          <w:tcPr>
            <w:tcW w:w="7373" w:type="dxa"/>
            <w:vAlign w:val="center"/>
          </w:tcPr>
          <w:p w14:paraId="22F8E100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支持根据每个项目设定检查注意事项，预约时自动弹跳该项目注意事项，预约成功后自动打印检查须知、知情同意书、注意事项、检查地点等信息；并支持发送短信通知。</w:t>
            </w:r>
          </w:p>
        </w:tc>
        <w:tc>
          <w:tcPr>
            <w:tcW w:w="1158" w:type="dxa"/>
            <w:vAlign w:val="center"/>
          </w:tcPr>
          <w:p w14:paraId="40DC738C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515944FC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83FE42D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1.30</w:t>
            </w:r>
          </w:p>
        </w:tc>
        <w:tc>
          <w:tcPr>
            <w:tcW w:w="7373" w:type="dxa"/>
            <w:vAlign w:val="center"/>
          </w:tcPr>
          <w:p w14:paraId="4621964C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支持根据每个项目设定检查是否为增强检查、孕周设定等特殊事宜标记。</w:t>
            </w:r>
          </w:p>
        </w:tc>
        <w:tc>
          <w:tcPr>
            <w:tcW w:w="1158" w:type="dxa"/>
            <w:vAlign w:val="center"/>
          </w:tcPr>
          <w:p w14:paraId="118FB682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1DE1B2A6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68B85462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1.31</w:t>
            </w:r>
          </w:p>
        </w:tc>
        <w:tc>
          <w:tcPr>
            <w:tcW w:w="7373" w:type="dxa"/>
            <w:vAlign w:val="center"/>
          </w:tcPr>
          <w:p w14:paraId="028A0F78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支持自动分配和手动修改检查机房，以灵活适应不同的情况。</w:t>
            </w:r>
          </w:p>
        </w:tc>
        <w:tc>
          <w:tcPr>
            <w:tcW w:w="1158" w:type="dxa"/>
            <w:vAlign w:val="center"/>
          </w:tcPr>
          <w:p w14:paraId="0580163C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B044DEC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68F5346" w14:textId="6451B382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1.32</w:t>
            </w:r>
          </w:p>
        </w:tc>
        <w:tc>
          <w:tcPr>
            <w:tcW w:w="7373" w:type="dxa"/>
            <w:vAlign w:val="center"/>
          </w:tcPr>
          <w:p w14:paraId="737A923C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支持预留放号数，有预留权限的用户可以提前占用某个时间段的一个或多个放号数，排队号支持预留。</w:t>
            </w:r>
          </w:p>
        </w:tc>
        <w:tc>
          <w:tcPr>
            <w:tcW w:w="1158" w:type="dxa"/>
            <w:vAlign w:val="center"/>
          </w:tcPr>
          <w:p w14:paraId="4048FC50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5B2B4ED7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F2E2DCC" w14:textId="12410B0D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1.33</w:t>
            </w:r>
          </w:p>
        </w:tc>
        <w:tc>
          <w:tcPr>
            <w:tcW w:w="7373" w:type="dxa"/>
            <w:vAlign w:val="center"/>
          </w:tcPr>
          <w:p w14:paraId="299FEDDC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支持VIP预约权限控制，且支持隐藏VIP叫号队列，不影响常规预约。</w:t>
            </w:r>
          </w:p>
        </w:tc>
        <w:tc>
          <w:tcPr>
            <w:tcW w:w="1158" w:type="dxa"/>
            <w:vAlign w:val="center"/>
          </w:tcPr>
          <w:p w14:paraId="7774E969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D59CB37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277C64F3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1.34</w:t>
            </w:r>
          </w:p>
        </w:tc>
        <w:tc>
          <w:tcPr>
            <w:tcW w:w="7373" w:type="dxa"/>
            <w:vAlign w:val="center"/>
          </w:tcPr>
          <w:p w14:paraId="6A3985C2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支持合并预约资源，对于多张检查单可以手动进行合并在同一个时间点同一机房检查，系统自动根据检查耗时占用资源数量。</w:t>
            </w:r>
          </w:p>
        </w:tc>
        <w:tc>
          <w:tcPr>
            <w:tcW w:w="1158" w:type="dxa"/>
            <w:vAlign w:val="center"/>
          </w:tcPr>
          <w:p w14:paraId="3BCD4841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7BC55D54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08D5E283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1.35</w:t>
            </w:r>
          </w:p>
        </w:tc>
        <w:tc>
          <w:tcPr>
            <w:tcW w:w="7373" w:type="dxa"/>
            <w:vAlign w:val="center"/>
          </w:tcPr>
          <w:p w14:paraId="105F73CA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支持多种时间范围的排班设定，如冬令和夏令。</w:t>
            </w:r>
          </w:p>
        </w:tc>
        <w:tc>
          <w:tcPr>
            <w:tcW w:w="1158" w:type="dxa"/>
            <w:vAlign w:val="center"/>
          </w:tcPr>
          <w:p w14:paraId="38E9C8B3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7996487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5D9A6BB4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1.36</w:t>
            </w:r>
          </w:p>
        </w:tc>
        <w:tc>
          <w:tcPr>
            <w:tcW w:w="7373" w:type="dxa"/>
            <w:vAlign w:val="center"/>
          </w:tcPr>
          <w:p w14:paraId="0822D2E7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支持预约耗时分析的统计，从开单时间、预约完成时间、检查开始时间、检查完成、报告结束时间跟踪。</w:t>
            </w:r>
          </w:p>
        </w:tc>
        <w:tc>
          <w:tcPr>
            <w:tcW w:w="1158" w:type="dxa"/>
            <w:vAlign w:val="center"/>
          </w:tcPr>
          <w:p w14:paraId="3B019AB8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404A380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62B26728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1.37</w:t>
            </w:r>
          </w:p>
        </w:tc>
        <w:tc>
          <w:tcPr>
            <w:tcW w:w="7373" w:type="dxa"/>
            <w:vAlign w:val="center"/>
          </w:tcPr>
          <w:p w14:paraId="712C5ABF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支持通过用户组控制预约权限，不同科室人员管理自己科室资源，互不干涉。</w:t>
            </w:r>
          </w:p>
        </w:tc>
        <w:tc>
          <w:tcPr>
            <w:tcW w:w="1158" w:type="dxa"/>
            <w:vAlign w:val="center"/>
          </w:tcPr>
          <w:p w14:paraId="4DA23CD5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72C9AB73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21014376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1.38</w:t>
            </w:r>
          </w:p>
        </w:tc>
        <w:tc>
          <w:tcPr>
            <w:tcW w:w="7373" w:type="dxa"/>
            <w:vAlign w:val="center"/>
          </w:tcPr>
          <w:p w14:paraId="4885D72A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支持日志管理，详细跟踪检查预约所有记录，包括预约详情、预约修改、单据打印、操作人员等。</w:t>
            </w:r>
          </w:p>
        </w:tc>
        <w:tc>
          <w:tcPr>
            <w:tcW w:w="1158" w:type="dxa"/>
            <w:vAlign w:val="center"/>
          </w:tcPr>
          <w:p w14:paraId="519C432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09013319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3DC34B05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1.39</w:t>
            </w:r>
          </w:p>
        </w:tc>
        <w:tc>
          <w:tcPr>
            <w:tcW w:w="7373" w:type="dxa"/>
            <w:vAlign w:val="center"/>
          </w:tcPr>
          <w:p w14:paraId="0821DC8E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支持预约成功信息反馈医院HIS/EMR等系统。</w:t>
            </w:r>
          </w:p>
        </w:tc>
        <w:tc>
          <w:tcPr>
            <w:tcW w:w="1158" w:type="dxa"/>
            <w:vAlign w:val="center"/>
          </w:tcPr>
          <w:p w14:paraId="1616EFF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6A8B8AE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0E12016E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1.40</w:t>
            </w:r>
          </w:p>
        </w:tc>
        <w:tc>
          <w:tcPr>
            <w:tcW w:w="7373" w:type="dxa"/>
            <w:vAlign w:val="center"/>
          </w:tcPr>
          <w:p w14:paraId="63CD870A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提供对预约后信息的处理，如号码小票、排检信息存档等。</w:t>
            </w:r>
          </w:p>
        </w:tc>
        <w:tc>
          <w:tcPr>
            <w:tcW w:w="1158" w:type="dxa"/>
            <w:vAlign w:val="center"/>
          </w:tcPr>
          <w:p w14:paraId="5EC27FAB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055D93F0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1C1EB30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1.41</w:t>
            </w:r>
          </w:p>
        </w:tc>
        <w:tc>
          <w:tcPr>
            <w:tcW w:w="7373" w:type="dxa"/>
            <w:vAlign w:val="center"/>
          </w:tcPr>
          <w:p w14:paraId="37687392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支持预约信息查询，可以根据科室、检查类型、时间、患者姓名、病区等信息查询预约情况，并支持编辑和取消预约信息。修改或取消的预约信息能通过短信或微信反馈给病人，住院病人反馈HIS/EMR。</w:t>
            </w:r>
          </w:p>
        </w:tc>
        <w:tc>
          <w:tcPr>
            <w:tcW w:w="1158" w:type="dxa"/>
            <w:vAlign w:val="center"/>
          </w:tcPr>
          <w:p w14:paraId="3D266781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1CB56F3E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72010A05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1.42</w:t>
            </w:r>
          </w:p>
        </w:tc>
        <w:tc>
          <w:tcPr>
            <w:tcW w:w="7373" w:type="dxa"/>
            <w:vAlign w:val="center"/>
          </w:tcPr>
          <w:p w14:paraId="2CEA459F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支持缴费时间控制和预约资源回收。如果患者在指定时间内未完成缴费，系统支持自动取消本次预约，并释放资源用于重新预约。</w:t>
            </w:r>
          </w:p>
        </w:tc>
        <w:tc>
          <w:tcPr>
            <w:tcW w:w="1158" w:type="dxa"/>
            <w:vAlign w:val="center"/>
          </w:tcPr>
          <w:p w14:paraId="327DBC81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2F3B3032" w14:textId="77777777" w:rsidTr="00FE5389">
        <w:trPr>
          <w:trHeight w:val="386"/>
          <w:jc w:val="center"/>
        </w:trPr>
        <w:tc>
          <w:tcPr>
            <w:tcW w:w="838" w:type="dxa"/>
            <w:vAlign w:val="center"/>
          </w:tcPr>
          <w:p w14:paraId="777950D9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1.43</w:t>
            </w:r>
          </w:p>
        </w:tc>
        <w:tc>
          <w:tcPr>
            <w:tcW w:w="7373" w:type="dxa"/>
            <w:vAlign w:val="center"/>
          </w:tcPr>
          <w:p w14:paraId="041F7EEF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支持提前检查释放预约资源。比如：一个患者预约检查日期为明天，但是患者今天来做检查，那么预约平台支持自动将预约为明天的资源释出来，其他患者就可以预约该资源。</w:t>
            </w:r>
          </w:p>
        </w:tc>
        <w:tc>
          <w:tcPr>
            <w:tcW w:w="1158" w:type="dxa"/>
            <w:vAlign w:val="center"/>
          </w:tcPr>
          <w:p w14:paraId="47555218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00C37890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0CB4C0F7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1.44</w:t>
            </w:r>
          </w:p>
        </w:tc>
        <w:tc>
          <w:tcPr>
            <w:tcW w:w="7373" w:type="dxa"/>
            <w:vAlign w:val="bottom"/>
          </w:tcPr>
          <w:p w14:paraId="0D5B6C32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支持预约耗时分析的统计。</w:t>
            </w:r>
          </w:p>
        </w:tc>
        <w:tc>
          <w:tcPr>
            <w:tcW w:w="1158" w:type="dxa"/>
            <w:vAlign w:val="center"/>
          </w:tcPr>
          <w:p w14:paraId="075270F1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9F331EE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65F4E9D4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1.45</w:t>
            </w:r>
          </w:p>
        </w:tc>
        <w:tc>
          <w:tcPr>
            <w:tcW w:w="7373" w:type="dxa"/>
            <w:vAlign w:val="center"/>
          </w:tcPr>
          <w:p w14:paraId="7FBB48B9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支持纸质申请单预约，相关资料扫描保存。</w:t>
            </w:r>
          </w:p>
        </w:tc>
        <w:tc>
          <w:tcPr>
            <w:tcW w:w="1158" w:type="dxa"/>
            <w:vAlign w:val="center"/>
          </w:tcPr>
          <w:p w14:paraId="4EE1DD4A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16685F5C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11CF4D55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1.46</w:t>
            </w:r>
          </w:p>
        </w:tc>
        <w:tc>
          <w:tcPr>
            <w:tcW w:w="7373" w:type="dxa"/>
            <w:vAlign w:val="bottom"/>
          </w:tcPr>
          <w:p w14:paraId="58D66F7F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支持预约模式扩展，可以根据医院发展情况扩展为多院区预约或区域预约模式。</w:t>
            </w:r>
          </w:p>
        </w:tc>
        <w:tc>
          <w:tcPr>
            <w:tcW w:w="1158" w:type="dxa"/>
            <w:vAlign w:val="center"/>
          </w:tcPr>
          <w:p w14:paraId="35804F20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3B49CECC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3D1F1301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1.47</w:t>
            </w:r>
          </w:p>
        </w:tc>
        <w:tc>
          <w:tcPr>
            <w:tcW w:w="7373" w:type="dxa"/>
            <w:vAlign w:val="center"/>
          </w:tcPr>
          <w:p w14:paraId="6C28EB3F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实现与放射、超声、内窥镜、心电以及其他医技系统的数据交换。</w:t>
            </w:r>
          </w:p>
        </w:tc>
        <w:tc>
          <w:tcPr>
            <w:tcW w:w="1158" w:type="dxa"/>
            <w:vAlign w:val="center"/>
          </w:tcPr>
          <w:p w14:paraId="78D5C093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7F5CB4DD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198F4AA5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1.48</w:t>
            </w:r>
          </w:p>
        </w:tc>
        <w:tc>
          <w:tcPr>
            <w:tcW w:w="7373" w:type="dxa"/>
            <w:vAlign w:val="center"/>
          </w:tcPr>
          <w:p w14:paraId="292F49F3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支持其他有医技项目需预约的科室，实现功能对接。</w:t>
            </w:r>
          </w:p>
        </w:tc>
        <w:tc>
          <w:tcPr>
            <w:tcW w:w="1158" w:type="dxa"/>
            <w:vAlign w:val="center"/>
          </w:tcPr>
          <w:p w14:paraId="1634B6FD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7DEB584E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229381E4" w14:textId="472930C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1.49</w:t>
            </w:r>
          </w:p>
        </w:tc>
        <w:tc>
          <w:tcPr>
            <w:tcW w:w="7373" w:type="dxa"/>
            <w:vAlign w:val="center"/>
          </w:tcPr>
          <w:p w14:paraId="0FEAC832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支持按预设规则定时批量执行预约。</w:t>
            </w:r>
          </w:p>
        </w:tc>
        <w:tc>
          <w:tcPr>
            <w:tcW w:w="1158" w:type="dxa"/>
            <w:vAlign w:val="center"/>
          </w:tcPr>
          <w:p w14:paraId="3D0EDAC4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1B65CD6F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48A7B700" w14:textId="0E9D649A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1.50</w:t>
            </w:r>
          </w:p>
        </w:tc>
        <w:tc>
          <w:tcPr>
            <w:tcW w:w="7373" w:type="dxa"/>
            <w:vAlign w:val="center"/>
          </w:tcPr>
          <w:p w14:paraId="65244ED8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投标人具有集中预约系统计算机软件著作权证书</w:t>
            </w:r>
          </w:p>
        </w:tc>
        <w:tc>
          <w:tcPr>
            <w:tcW w:w="1158" w:type="dxa"/>
            <w:vAlign w:val="center"/>
          </w:tcPr>
          <w:p w14:paraId="3CF19820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0284F50A" w14:textId="77777777" w:rsidTr="00FE5389">
        <w:trPr>
          <w:trHeight w:val="454"/>
          <w:jc w:val="center"/>
        </w:trPr>
        <w:tc>
          <w:tcPr>
            <w:tcW w:w="838" w:type="dxa"/>
            <w:vAlign w:val="center"/>
          </w:tcPr>
          <w:p w14:paraId="2B86CB94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b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b/>
                <w:sz w:val="22"/>
                <w:szCs w:val="22"/>
              </w:rPr>
              <w:t>2</w:t>
            </w:r>
          </w:p>
        </w:tc>
        <w:tc>
          <w:tcPr>
            <w:tcW w:w="7373" w:type="dxa"/>
            <w:vAlign w:val="center"/>
          </w:tcPr>
          <w:p w14:paraId="6D3CC5B4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b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b/>
                <w:sz w:val="22"/>
                <w:szCs w:val="22"/>
              </w:rPr>
              <w:t>各医技系统改造功能要求</w:t>
            </w:r>
          </w:p>
        </w:tc>
        <w:tc>
          <w:tcPr>
            <w:tcW w:w="1158" w:type="dxa"/>
            <w:vAlign w:val="center"/>
          </w:tcPr>
          <w:p w14:paraId="4F797B88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366282A4" w14:textId="77777777" w:rsidTr="00FE5389">
        <w:trPr>
          <w:trHeight w:val="772"/>
          <w:jc w:val="center"/>
        </w:trPr>
        <w:tc>
          <w:tcPr>
            <w:tcW w:w="838" w:type="dxa"/>
            <w:vAlign w:val="center"/>
          </w:tcPr>
          <w:p w14:paraId="41B931F0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2.1</w:t>
            </w:r>
          </w:p>
        </w:tc>
        <w:tc>
          <w:tcPr>
            <w:tcW w:w="7373" w:type="dxa"/>
            <w:vAlign w:val="center"/>
          </w:tcPr>
          <w:p w14:paraId="78BD8B98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现有放射信息系统集成改造，实现检查预约，包括：预约视图调阅、预约结果查看、预约结果查询、预约结果统计、登记和检查信息反馈等。</w:t>
            </w:r>
          </w:p>
        </w:tc>
        <w:tc>
          <w:tcPr>
            <w:tcW w:w="1158" w:type="dxa"/>
            <w:vAlign w:val="center"/>
          </w:tcPr>
          <w:p w14:paraId="1AA13B09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47B57486" w14:textId="77777777" w:rsidTr="00FE5389">
        <w:trPr>
          <w:trHeight w:val="729"/>
          <w:jc w:val="center"/>
        </w:trPr>
        <w:tc>
          <w:tcPr>
            <w:tcW w:w="838" w:type="dxa"/>
            <w:vAlign w:val="center"/>
          </w:tcPr>
          <w:p w14:paraId="7C3A9428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2.2</w:t>
            </w:r>
          </w:p>
        </w:tc>
        <w:tc>
          <w:tcPr>
            <w:tcW w:w="7373" w:type="dxa"/>
            <w:vAlign w:val="center"/>
          </w:tcPr>
          <w:p w14:paraId="6E52C6C7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现有放射信息系统改造，实现获取预约信息后完成自动检查登记、取消登记同时取消预约检查以及退费等功能，实现病人自主签到完成自动检查登记。</w:t>
            </w:r>
          </w:p>
        </w:tc>
        <w:tc>
          <w:tcPr>
            <w:tcW w:w="1158" w:type="dxa"/>
            <w:vAlign w:val="center"/>
          </w:tcPr>
          <w:p w14:paraId="78A0B10F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7480BF6C" w14:textId="77777777" w:rsidTr="00FE5389">
        <w:trPr>
          <w:trHeight w:val="802"/>
          <w:jc w:val="center"/>
        </w:trPr>
        <w:tc>
          <w:tcPr>
            <w:tcW w:w="838" w:type="dxa"/>
            <w:vAlign w:val="center"/>
          </w:tcPr>
          <w:p w14:paraId="17441E0F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2.3</w:t>
            </w:r>
          </w:p>
        </w:tc>
        <w:tc>
          <w:tcPr>
            <w:tcW w:w="7373" w:type="dxa"/>
            <w:vAlign w:val="center"/>
          </w:tcPr>
          <w:p w14:paraId="2B41F613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现有超声信息系统集成改造，实现检查预约，包括：预约视图调阅、预约结果查看、预约结果查询、预约结果统计、登记和检查信息反馈等。</w:t>
            </w:r>
          </w:p>
        </w:tc>
        <w:tc>
          <w:tcPr>
            <w:tcW w:w="1158" w:type="dxa"/>
            <w:vAlign w:val="center"/>
          </w:tcPr>
          <w:p w14:paraId="1C89FB77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69712D5D" w14:textId="77777777" w:rsidTr="00FE5389">
        <w:trPr>
          <w:trHeight w:val="729"/>
          <w:jc w:val="center"/>
        </w:trPr>
        <w:tc>
          <w:tcPr>
            <w:tcW w:w="838" w:type="dxa"/>
            <w:vAlign w:val="center"/>
          </w:tcPr>
          <w:p w14:paraId="0A3C7F1C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2.4</w:t>
            </w:r>
          </w:p>
        </w:tc>
        <w:tc>
          <w:tcPr>
            <w:tcW w:w="7373" w:type="dxa"/>
            <w:vAlign w:val="center"/>
          </w:tcPr>
          <w:p w14:paraId="4DE505CD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现有超声信息系统改造，实现获取预约信息后完成自动检查登记、取消登记同时取消预约检查以及退费等功能，实现病人自主签到完成自动检查登记。</w:t>
            </w:r>
          </w:p>
        </w:tc>
        <w:tc>
          <w:tcPr>
            <w:tcW w:w="1158" w:type="dxa"/>
            <w:vAlign w:val="center"/>
          </w:tcPr>
          <w:p w14:paraId="661C5EE4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5F613A96" w14:textId="77777777" w:rsidTr="00FE5389">
        <w:trPr>
          <w:trHeight w:val="730"/>
          <w:jc w:val="center"/>
        </w:trPr>
        <w:tc>
          <w:tcPr>
            <w:tcW w:w="838" w:type="dxa"/>
            <w:vAlign w:val="center"/>
          </w:tcPr>
          <w:p w14:paraId="35E62F23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2.5</w:t>
            </w:r>
          </w:p>
        </w:tc>
        <w:tc>
          <w:tcPr>
            <w:tcW w:w="7373" w:type="dxa"/>
            <w:vAlign w:val="center"/>
          </w:tcPr>
          <w:p w14:paraId="5AAB3033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现有内镜信息系统集成改造，实现检查预约，包括：预约视图调阅、预约结果查看、预约结果查询、预约结果统计、登记和检查信息反馈等。</w:t>
            </w:r>
          </w:p>
        </w:tc>
        <w:tc>
          <w:tcPr>
            <w:tcW w:w="1158" w:type="dxa"/>
            <w:vAlign w:val="center"/>
          </w:tcPr>
          <w:p w14:paraId="7464F03D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  <w:tr w:rsidR="00E9783B" w:rsidRPr="0021789C" w14:paraId="350682E5" w14:textId="77777777" w:rsidTr="00FE5389">
        <w:trPr>
          <w:trHeight w:val="840"/>
          <w:jc w:val="center"/>
        </w:trPr>
        <w:tc>
          <w:tcPr>
            <w:tcW w:w="838" w:type="dxa"/>
            <w:vAlign w:val="center"/>
          </w:tcPr>
          <w:p w14:paraId="30117205" w14:textId="77777777" w:rsidR="00E9783B" w:rsidRPr="0021789C" w:rsidRDefault="00E9783B" w:rsidP="00FE5389">
            <w:pPr>
              <w:spacing w:after="160"/>
              <w:jc w:val="center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2.6</w:t>
            </w:r>
          </w:p>
        </w:tc>
        <w:tc>
          <w:tcPr>
            <w:tcW w:w="7373" w:type="dxa"/>
            <w:vAlign w:val="center"/>
          </w:tcPr>
          <w:p w14:paraId="28500861" w14:textId="77777777" w:rsidR="00E9783B" w:rsidRPr="0021789C" w:rsidRDefault="00E9783B" w:rsidP="00FE5389">
            <w:pPr>
              <w:spacing w:after="160"/>
              <w:jc w:val="left"/>
              <w:outlineLvl w:val="1"/>
              <w:rPr>
                <w:rFonts w:ascii="宋体" w:eastAsia="宋体" w:hAnsi="宋体"/>
                <w:sz w:val="22"/>
                <w:szCs w:val="22"/>
              </w:rPr>
            </w:pPr>
            <w:r w:rsidRPr="0021789C">
              <w:rPr>
                <w:rFonts w:ascii="宋体" w:eastAsia="宋体" w:hAnsi="宋体"/>
                <w:sz w:val="22"/>
                <w:szCs w:val="22"/>
              </w:rPr>
              <w:t>现有内镜信息系统改造，实现获取预约信息后完成自动检查登记、取消登记同时取消预约检查以及退费等功能，实现病人自主签到完成自动检查登记。</w:t>
            </w:r>
          </w:p>
        </w:tc>
        <w:tc>
          <w:tcPr>
            <w:tcW w:w="1158" w:type="dxa"/>
            <w:vAlign w:val="center"/>
          </w:tcPr>
          <w:p w14:paraId="215E2D8F" w14:textId="77777777" w:rsidR="00E9783B" w:rsidRPr="0021789C" w:rsidRDefault="00E9783B" w:rsidP="00FE5389">
            <w:pPr>
              <w:pStyle w:val="Table"/>
              <w:spacing w:after="160"/>
              <w:rPr>
                <w:rFonts w:ascii="宋体" w:eastAsia="宋体" w:hAnsi="宋体"/>
              </w:rPr>
            </w:pPr>
          </w:p>
        </w:tc>
      </w:tr>
    </w:tbl>
    <w:p w14:paraId="2DCFAC3B" w14:textId="77777777" w:rsidR="00763285" w:rsidRPr="00E9783B" w:rsidRDefault="00763285">
      <w:pPr>
        <w:rPr>
          <w:rFonts w:eastAsiaTheme="minorEastAsia" w:hint="eastAsia"/>
        </w:rPr>
      </w:pPr>
    </w:p>
    <w:sectPr w:rsidR="00763285" w:rsidRPr="00E9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D58E" w14:textId="77777777" w:rsidR="00E9783B" w:rsidRDefault="00E9783B" w:rsidP="00E9783B">
      <w:r>
        <w:separator/>
      </w:r>
    </w:p>
  </w:endnote>
  <w:endnote w:type="continuationSeparator" w:id="0">
    <w:p w14:paraId="56AF431A" w14:textId="77777777" w:rsidR="00E9783B" w:rsidRDefault="00E9783B" w:rsidP="00E9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ABF3C" w14:textId="77777777" w:rsidR="00E9783B" w:rsidRDefault="00E9783B" w:rsidP="00E9783B">
      <w:r>
        <w:separator/>
      </w:r>
    </w:p>
  </w:footnote>
  <w:footnote w:type="continuationSeparator" w:id="0">
    <w:p w14:paraId="71D87BF8" w14:textId="77777777" w:rsidR="00E9783B" w:rsidRDefault="00E9783B" w:rsidP="00E9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41B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EF"/>
    <w:rsid w:val="000E45EF"/>
    <w:rsid w:val="00763285"/>
    <w:rsid w:val="008B794D"/>
    <w:rsid w:val="00E9783B"/>
    <w:rsid w:val="00EB194E"/>
    <w:rsid w:val="00F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9ABA"/>
  <w15:chartTrackingRefBased/>
  <w15:docId w15:val="{F7F0F711-A939-4E57-A47C-968CABC9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783B"/>
    <w:pPr>
      <w:jc w:val="both"/>
    </w:pPr>
    <w:rPr>
      <w:rFonts w:ascii="Times New Roman" w:eastAsia="Times New Roman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8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83B"/>
    <w:rPr>
      <w:sz w:val="18"/>
      <w:szCs w:val="18"/>
    </w:rPr>
  </w:style>
  <w:style w:type="paragraph" w:styleId="a7">
    <w:name w:val="caption"/>
    <w:basedOn w:val="a"/>
    <w:next w:val="a"/>
    <w:link w:val="a8"/>
    <w:unhideWhenUsed/>
    <w:qFormat/>
    <w:rsid w:val="00E9783B"/>
    <w:pPr>
      <w:jc w:val="center"/>
    </w:pPr>
    <w:rPr>
      <w:rFonts w:ascii="宋体" w:eastAsia="Calibri Light" w:hAnsi="宋体"/>
      <w:sz w:val="20"/>
      <w:szCs w:val="20"/>
    </w:rPr>
  </w:style>
  <w:style w:type="paragraph" w:customStyle="1" w:styleId="Text">
    <w:name w:val="Text"/>
    <w:basedOn w:val="a"/>
    <w:qFormat/>
    <w:rsid w:val="00E9783B"/>
    <w:pPr>
      <w:ind w:firstLine="200"/>
    </w:pPr>
    <w:rPr>
      <w:sz w:val="24"/>
      <w:szCs w:val="24"/>
    </w:rPr>
  </w:style>
  <w:style w:type="paragraph" w:customStyle="1" w:styleId="Table">
    <w:name w:val="Table"/>
    <w:basedOn w:val="a"/>
    <w:qFormat/>
    <w:rsid w:val="00E9783B"/>
    <w:pPr>
      <w:jc w:val="center"/>
    </w:pPr>
  </w:style>
  <w:style w:type="character" w:customStyle="1" w:styleId="a8">
    <w:name w:val="题注 字符"/>
    <w:link w:val="a7"/>
    <w:rsid w:val="00E9783B"/>
    <w:rPr>
      <w:rFonts w:ascii="宋体" w:eastAsia="Calibri Light" w:hAnsi="宋体" w:cs="Times New Roman"/>
      <w:kern w:val="0"/>
      <w:sz w:val="20"/>
      <w:szCs w:val="20"/>
    </w:rPr>
  </w:style>
  <w:style w:type="paragraph" w:customStyle="1" w:styleId="4">
    <w:name w:val="列出段落4"/>
    <w:basedOn w:val="a"/>
    <w:qFormat/>
    <w:rsid w:val="00E9783B"/>
    <w:pPr>
      <w:ind w:firstLine="420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2</cp:revision>
  <dcterms:created xsi:type="dcterms:W3CDTF">2018-01-05T05:37:00Z</dcterms:created>
  <dcterms:modified xsi:type="dcterms:W3CDTF">2018-01-05T05:39:00Z</dcterms:modified>
</cp:coreProperties>
</file>