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39B8A">
      <w:pPr>
        <w:jc w:val="left"/>
        <w:outlineLvl w:val="0"/>
        <w:rPr>
          <w:color w:val="000000"/>
          <w:sz w:val="44"/>
          <w:szCs w:val="44"/>
        </w:rPr>
      </w:pPr>
      <w:bookmarkStart w:id="0" w:name="_Toc7704_WPSOffice_Level2"/>
      <w:bookmarkStart w:id="1" w:name="_Toc28714"/>
      <w:r>
        <w:rPr>
          <w:rFonts w:hint="eastAsia"/>
          <w:color w:val="000000"/>
          <w:sz w:val="44"/>
          <w:szCs w:val="44"/>
        </w:rPr>
        <w:t>附件</w:t>
      </w:r>
      <w:r>
        <w:rPr>
          <w:color w:val="000000"/>
          <w:sz w:val="44"/>
          <w:szCs w:val="44"/>
        </w:rPr>
        <w:t>2</w:t>
      </w:r>
    </w:p>
    <w:p w14:paraId="2722C3A5">
      <w:pPr>
        <w:jc w:val="center"/>
        <w:outlineLvl w:val="0"/>
        <w:rPr>
          <w:b/>
          <w:color w:val="000000"/>
          <w:sz w:val="44"/>
          <w:szCs w:val="44"/>
        </w:rPr>
      </w:pPr>
    </w:p>
    <w:p w14:paraId="7BB84CFE">
      <w:pPr>
        <w:jc w:val="center"/>
        <w:outlineLvl w:val="0"/>
        <w:rPr>
          <w:rFonts w:hint="eastAsia" w:eastAsia="宋体"/>
          <w:b/>
          <w:color w:val="000000"/>
          <w:sz w:val="44"/>
          <w:szCs w:val="44"/>
          <w:lang w:eastAsia="zh-CN"/>
        </w:rPr>
      </w:pPr>
      <w:r>
        <w:rPr>
          <w:rFonts w:hint="eastAsia"/>
          <w:b/>
          <w:color w:val="000000"/>
          <w:sz w:val="44"/>
          <w:szCs w:val="44"/>
        </w:rPr>
        <w:t>南通市妇幼保健院</w:t>
      </w:r>
      <w:r>
        <w:rPr>
          <w:rFonts w:hint="eastAsia"/>
          <w:b/>
          <w:color w:val="000000"/>
          <w:sz w:val="44"/>
          <w:szCs w:val="44"/>
          <w:lang w:val="en-US" w:eastAsia="zh-CN"/>
        </w:rPr>
        <w:t>婴儿床</w:t>
      </w:r>
    </w:p>
    <w:p w14:paraId="686EAFBC">
      <w:pPr>
        <w:jc w:val="center"/>
        <w:outlineLvl w:val="0"/>
        <w:rPr>
          <w:b/>
          <w:color w:val="000000"/>
          <w:sz w:val="44"/>
          <w:szCs w:val="44"/>
        </w:rPr>
      </w:pPr>
      <w:r>
        <w:rPr>
          <w:rFonts w:hint="eastAsia"/>
          <w:b/>
          <w:color w:val="000000"/>
          <w:sz w:val="44"/>
          <w:szCs w:val="44"/>
        </w:rPr>
        <w:t>采购需求文件</w:t>
      </w:r>
    </w:p>
    <w:p w14:paraId="7958A07A">
      <w:pPr>
        <w:jc w:val="center"/>
        <w:outlineLvl w:val="0"/>
        <w:rPr>
          <w:b/>
          <w:color w:val="000000"/>
          <w:sz w:val="44"/>
          <w:szCs w:val="44"/>
        </w:rPr>
      </w:pPr>
      <w:r>
        <w:rPr>
          <w:rFonts w:hint="eastAsia"/>
          <w:b/>
          <w:color w:val="000000"/>
          <w:sz w:val="44"/>
          <w:szCs w:val="44"/>
        </w:rPr>
        <w:t>2</w:t>
      </w:r>
      <w:r>
        <w:rPr>
          <w:b/>
          <w:color w:val="000000"/>
          <w:sz w:val="44"/>
          <w:szCs w:val="44"/>
        </w:rPr>
        <w:t>02</w:t>
      </w:r>
      <w:r>
        <w:rPr>
          <w:rFonts w:hint="eastAsia"/>
          <w:b/>
          <w:color w:val="000000"/>
          <w:sz w:val="44"/>
          <w:szCs w:val="44"/>
          <w:lang w:val="en-US" w:eastAsia="zh-CN"/>
        </w:rPr>
        <w:t>5</w:t>
      </w:r>
      <w:r>
        <w:rPr>
          <w:b/>
          <w:color w:val="000000"/>
          <w:sz w:val="44"/>
          <w:szCs w:val="44"/>
        </w:rPr>
        <w:t>年</w:t>
      </w:r>
      <w:r>
        <w:rPr>
          <w:rFonts w:hint="eastAsia"/>
          <w:b/>
          <w:color w:val="000000"/>
          <w:sz w:val="44"/>
          <w:szCs w:val="44"/>
          <w:lang w:val="en-US" w:eastAsia="zh-CN"/>
        </w:rPr>
        <w:t>4</w:t>
      </w:r>
      <w:r>
        <w:rPr>
          <w:b/>
          <w:color w:val="000000"/>
          <w:sz w:val="44"/>
          <w:szCs w:val="44"/>
        </w:rPr>
        <w:t>月</w:t>
      </w:r>
      <w:r>
        <w:rPr>
          <w:rFonts w:hint="eastAsia"/>
          <w:b/>
          <w:color w:val="000000"/>
          <w:sz w:val="44"/>
          <w:szCs w:val="44"/>
          <w:lang w:val="en-US" w:eastAsia="zh-CN"/>
        </w:rPr>
        <w:t>7</w:t>
      </w:r>
      <w:r>
        <w:rPr>
          <w:b/>
          <w:color w:val="000000"/>
          <w:sz w:val="44"/>
          <w:szCs w:val="44"/>
        </w:rPr>
        <w:t>日</w:t>
      </w:r>
    </w:p>
    <w:p w14:paraId="581158B6">
      <w:pPr>
        <w:tabs>
          <w:tab w:val="left" w:pos="630"/>
        </w:tabs>
        <w:ind w:left="630" w:hanging="630"/>
        <w:jc w:val="center"/>
        <w:outlineLvl w:val="1"/>
      </w:pPr>
    </w:p>
    <w:p w14:paraId="2C8529A4">
      <w:pPr>
        <w:jc w:val="center"/>
        <w:outlineLvl w:val="0"/>
        <w:rPr>
          <w:b/>
          <w:color w:val="000000"/>
          <w:sz w:val="44"/>
          <w:szCs w:val="44"/>
        </w:rPr>
      </w:pPr>
      <w:r>
        <w:rPr>
          <w:rFonts w:hint="eastAsia"/>
          <w:b/>
          <w:color w:val="000000"/>
          <w:sz w:val="44"/>
          <w:szCs w:val="44"/>
        </w:rPr>
        <w:t xml:space="preserve">第一部分 </w:t>
      </w:r>
      <w:r>
        <w:rPr>
          <w:b/>
          <w:color w:val="000000"/>
          <w:sz w:val="44"/>
          <w:szCs w:val="44"/>
        </w:rPr>
        <w:t xml:space="preserve"> </w:t>
      </w:r>
      <w:bookmarkEnd w:id="0"/>
      <w:bookmarkEnd w:id="1"/>
      <w:r>
        <w:rPr>
          <w:rFonts w:hint="eastAsia"/>
          <w:b/>
          <w:color w:val="000000"/>
          <w:sz w:val="44"/>
          <w:szCs w:val="44"/>
        </w:rPr>
        <w:t>采购需求</w:t>
      </w:r>
    </w:p>
    <w:p w14:paraId="0B9B4529">
      <w:pPr>
        <w:tabs>
          <w:tab w:val="left" w:pos="360"/>
        </w:tabs>
        <w:spacing w:line="440" w:lineRule="exact"/>
        <w:outlineLvl w:val="1"/>
        <w:rPr>
          <w:rFonts w:ascii="方正楷体_GBK" w:hAnsi="宋体" w:eastAsia="方正楷体_GBK" w:cs="宋体"/>
          <w:b/>
          <w:color w:val="000000"/>
          <w:kern w:val="0"/>
          <w:sz w:val="32"/>
          <w:szCs w:val="32"/>
        </w:rPr>
      </w:pPr>
      <w:bookmarkStart w:id="2" w:name="_Toc2298"/>
    </w:p>
    <w:p w14:paraId="5EB8DB6F">
      <w:pPr>
        <w:tabs>
          <w:tab w:val="left" w:pos="360"/>
        </w:tabs>
        <w:spacing w:line="440" w:lineRule="exact"/>
        <w:outlineLvl w:val="1"/>
        <w:rPr>
          <w:rFonts w:ascii="宋体" w:hAnsi="宋体" w:cs="宋体"/>
          <w:color w:val="000000"/>
          <w:sz w:val="24"/>
          <w:szCs w:val="24"/>
        </w:rPr>
      </w:pPr>
      <w:r>
        <w:rPr>
          <w:rFonts w:hint="eastAsia" w:ascii="方正楷体_GBK" w:hAnsi="宋体" w:eastAsia="方正楷体_GBK" w:cs="宋体"/>
          <w:b/>
          <w:color w:val="000000"/>
          <w:kern w:val="0"/>
          <w:sz w:val="32"/>
          <w:szCs w:val="32"/>
        </w:rPr>
        <w:t>一、</w:t>
      </w:r>
      <w:bookmarkEnd w:id="2"/>
      <w:r>
        <w:rPr>
          <w:rFonts w:hint="eastAsia" w:ascii="方正楷体_GBK" w:hAnsi="宋体" w:eastAsia="方正楷体_GBK" w:cs="宋体"/>
          <w:b/>
          <w:color w:val="000000"/>
          <w:kern w:val="0"/>
          <w:sz w:val="32"/>
          <w:szCs w:val="32"/>
        </w:rPr>
        <w:t xml:space="preserve">货物需求一览表  </w:t>
      </w:r>
      <w:r>
        <w:rPr>
          <w:rFonts w:hint="eastAsia" w:ascii="宋体" w:hAnsi="宋体" w:cs="宋体"/>
          <w:color w:val="000000"/>
          <w:sz w:val="24"/>
          <w:szCs w:val="24"/>
        </w:rPr>
        <w:tab/>
      </w:r>
    </w:p>
    <w:p w14:paraId="74C70B3C">
      <w:pPr>
        <w:spacing w:line="440" w:lineRule="exact"/>
        <w:rPr>
          <w:rFonts w:hint="eastAsia" w:ascii="宋体" w:hAnsi="宋体" w:eastAsia="宋体"/>
          <w:color w:val="000000"/>
          <w:sz w:val="24"/>
          <w:szCs w:val="24"/>
          <w:lang w:eastAsia="zh-CN"/>
        </w:rPr>
      </w:pPr>
      <w:r>
        <w:rPr>
          <w:rFonts w:hint="eastAsia" w:ascii="宋体" w:hAnsi="宋体"/>
          <w:color w:val="000000"/>
          <w:sz w:val="24"/>
          <w:szCs w:val="24"/>
        </w:rPr>
        <w:t>项目编号：C</w:t>
      </w:r>
      <w:r>
        <w:rPr>
          <w:rFonts w:ascii="宋体" w:hAnsi="宋体"/>
          <w:color w:val="000000"/>
          <w:sz w:val="24"/>
          <w:szCs w:val="24"/>
        </w:rPr>
        <w:t>GSB202</w:t>
      </w:r>
      <w:r>
        <w:rPr>
          <w:rFonts w:hint="eastAsia" w:ascii="宋体" w:hAnsi="宋体"/>
          <w:color w:val="000000"/>
          <w:sz w:val="24"/>
          <w:szCs w:val="24"/>
          <w:lang w:val="en-US" w:eastAsia="zh-CN"/>
        </w:rPr>
        <w:t>5</w:t>
      </w:r>
      <w:r>
        <w:rPr>
          <w:rFonts w:ascii="宋体" w:hAnsi="宋体"/>
          <w:color w:val="000000"/>
          <w:sz w:val="24"/>
          <w:szCs w:val="24"/>
        </w:rPr>
        <w:t>00</w:t>
      </w:r>
      <w:r>
        <w:rPr>
          <w:rFonts w:hint="eastAsia" w:ascii="宋体" w:hAnsi="宋体"/>
          <w:color w:val="000000"/>
          <w:sz w:val="24"/>
          <w:szCs w:val="24"/>
          <w:lang w:val="en-US" w:eastAsia="zh-CN"/>
        </w:rPr>
        <w:t>1</w:t>
      </w:r>
    </w:p>
    <w:tbl>
      <w:tblPr>
        <w:tblStyle w:val="6"/>
        <w:tblW w:w="1087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943"/>
        <w:gridCol w:w="1317"/>
        <w:gridCol w:w="1234"/>
        <w:gridCol w:w="1176"/>
        <w:gridCol w:w="1376"/>
        <w:gridCol w:w="1559"/>
        <w:gridCol w:w="1559"/>
      </w:tblGrid>
      <w:tr w14:paraId="185F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09" w:type="dxa"/>
            <w:shd w:val="clear" w:color="auto" w:fill="auto"/>
            <w:vAlign w:val="center"/>
          </w:tcPr>
          <w:p w14:paraId="1306FBCE">
            <w:pPr>
              <w:jc w:val="center"/>
              <w:rPr>
                <w:rFonts w:ascii="宋体" w:hAnsi="宋体"/>
                <w:color w:val="000000"/>
                <w:sz w:val="24"/>
                <w:szCs w:val="24"/>
              </w:rPr>
            </w:pPr>
            <w:r>
              <w:rPr>
                <w:rFonts w:hint="eastAsia" w:ascii="宋体" w:hAnsi="宋体"/>
                <w:color w:val="000000"/>
                <w:sz w:val="24"/>
                <w:szCs w:val="24"/>
              </w:rPr>
              <w:t>包号</w:t>
            </w:r>
          </w:p>
        </w:tc>
        <w:tc>
          <w:tcPr>
            <w:tcW w:w="1943" w:type="dxa"/>
            <w:shd w:val="clear" w:color="auto" w:fill="auto"/>
            <w:vAlign w:val="center"/>
          </w:tcPr>
          <w:p w14:paraId="0DF6BCD2">
            <w:pPr>
              <w:jc w:val="center"/>
              <w:rPr>
                <w:rFonts w:ascii="宋体" w:hAnsi="宋体"/>
                <w:color w:val="000000"/>
                <w:sz w:val="24"/>
                <w:szCs w:val="24"/>
              </w:rPr>
            </w:pPr>
            <w:r>
              <w:rPr>
                <w:rFonts w:hint="eastAsia" w:ascii="宋体" w:hAnsi="宋体"/>
                <w:color w:val="000000"/>
                <w:sz w:val="24"/>
                <w:szCs w:val="24"/>
              </w:rPr>
              <w:t>设备名称</w:t>
            </w:r>
          </w:p>
        </w:tc>
        <w:tc>
          <w:tcPr>
            <w:tcW w:w="1317" w:type="dxa"/>
            <w:vAlign w:val="center"/>
          </w:tcPr>
          <w:p w14:paraId="01054390">
            <w:pPr>
              <w:jc w:val="center"/>
              <w:rPr>
                <w:rFonts w:ascii="宋体" w:hAnsi="宋体"/>
                <w:color w:val="000000"/>
                <w:sz w:val="24"/>
                <w:szCs w:val="24"/>
              </w:rPr>
            </w:pPr>
            <w:r>
              <w:rPr>
                <w:rFonts w:hint="eastAsia" w:ascii="宋体" w:hAnsi="宋体"/>
                <w:color w:val="000000"/>
                <w:sz w:val="24"/>
                <w:szCs w:val="24"/>
              </w:rPr>
              <w:t>数量</w:t>
            </w:r>
          </w:p>
          <w:p w14:paraId="1D6C25F9">
            <w:pPr>
              <w:jc w:val="center"/>
              <w:rPr>
                <w:rFonts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张</w:t>
            </w:r>
            <w:r>
              <w:rPr>
                <w:rFonts w:hint="eastAsia" w:ascii="宋体" w:hAnsi="宋体"/>
                <w:color w:val="000000"/>
                <w:sz w:val="24"/>
                <w:szCs w:val="24"/>
              </w:rPr>
              <w:t>）</w:t>
            </w:r>
          </w:p>
        </w:tc>
        <w:tc>
          <w:tcPr>
            <w:tcW w:w="1234" w:type="dxa"/>
            <w:shd w:val="clear" w:color="auto" w:fill="auto"/>
            <w:vAlign w:val="center"/>
          </w:tcPr>
          <w:p w14:paraId="3212B5FF">
            <w:pPr>
              <w:jc w:val="center"/>
              <w:rPr>
                <w:rFonts w:ascii="宋体" w:hAnsi="宋体"/>
                <w:color w:val="000000"/>
                <w:sz w:val="24"/>
                <w:szCs w:val="24"/>
              </w:rPr>
            </w:pPr>
            <w:r>
              <w:rPr>
                <w:rFonts w:hint="eastAsia" w:ascii="宋体" w:hAnsi="宋体"/>
                <w:color w:val="000000"/>
                <w:sz w:val="24"/>
                <w:szCs w:val="24"/>
              </w:rPr>
              <w:t>单台预算</w:t>
            </w:r>
          </w:p>
          <w:p w14:paraId="12DCD6E0">
            <w:pPr>
              <w:jc w:val="center"/>
              <w:rPr>
                <w:rFonts w:ascii="宋体" w:hAnsi="宋体"/>
                <w:color w:val="000000"/>
                <w:sz w:val="24"/>
                <w:szCs w:val="24"/>
              </w:rPr>
            </w:pPr>
            <w:r>
              <w:rPr>
                <w:rFonts w:hint="eastAsia" w:ascii="宋体" w:hAnsi="宋体"/>
                <w:color w:val="000000"/>
                <w:sz w:val="24"/>
                <w:szCs w:val="24"/>
              </w:rPr>
              <w:t>（万元）</w:t>
            </w:r>
          </w:p>
        </w:tc>
        <w:tc>
          <w:tcPr>
            <w:tcW w:w="1176" w:type="dxa"/>
          </w:tcPr>
          <w:p w14:paraId="2CE8E057">
            <w:pPr>
              <w:jc w:val="center"/>
              <w:rPr>
                <w:rFonts w:ascii="宋体" w:hAnsi="宋体"/>
                <w:color w:val="000000"/>
                <w:sz w:val="24"/>
                <w:szCs w:val="24"/>
              </w:rPr>
            </w:pPr>
            <w:r>
              <w:rPr>
                <w:rFonts w:hint="eastAsia" w:ascii="宋体" w:hAnsi="宋体"/>
                <w:color w:val="000000"/>
                <w:sz w:val="24"/>
                <w:szCs w:val="24"/>
              </w:rPr>
              <w:t>总预算</w:t>
            </w:r>
          </w:p>
          <w:p w14:paraId="20777171">
            <w:pPr>
              <w:jc w:val="center"/>
            </w:pPr>
            <w:r>
              <w:rPr>
                <w:rFonts w:hint="eastAsia" w:ascii="宋体" w:hAnsi="宋体"/>
                <w:color w:val="000000"/>
                <w:sz w:val="24"/>
                <w:szCs w:val="24"/>
              </w:rPr>
              <w:t>（万元）</w:t>
            </w:r>
          </w:p>
        </w:tc>
        <w:tc>
          <w:tcPr>
            <w:tcW w:w="1376" w:type="dxa"/>
            <w:shd w:val="clear" w:color="auto" w:fill="auto"/>
            <w:vAlign w:val="center"/>
          </w:tcPr>
          <w:p w14:paraId="3D2BFDAE">
            <w:pPr>
              <w:jc w:val="center"/>
              <w:rPr>
                <w:rFonts w:ascii="宋体" w:hAnsi="宋体"/>
                <w:color w:val="000000"/>
                <w:sz w:val="24"/>
                <w:szCs w:val="24"/>
              </w:rPr>
            </w:pPr>
            <w:r>
              <w:rPr>
                <w:rFonts w:hint="eastAsia" w:ascii="宋体" w:hAnsi="宋体"/>
                <w:color w:val="000000"/>
                <w:sz w:val="24"/>
                <w:szCs w:val="24"/>
              </w:rPr>
              <w:t>质保期</w:t>
            </w:r>
          </w:p>
        </w:tc>
        <w:tc>
          <w:tcPr>
            <w:tcW w:w="1559" w:type="dxa"/>
            <w:shd w:val="clear" w:color="auto" w:fill="auto"/>
            <w:vAlign w:val="center"/>
          </w:tcPr>
          <w:p w14:paraId="5BAFDFCA">
            <w:pPr>
              <w:jc w:val="center"/>
              <w:rPr>
                <w:rFonts w:ascii="宋体" w:hAnsi="宋体"/>
                <w:color w:val="000000"/>
                <w:sz w:val="24"/>
                <w:szCs w:val="24"/>
              </w:rPr>
            </w:pPr>
            <w:r>
              <w:rPr>
                <w:rFonts w:hint="eastAsia" w:ascii="宋体" w:hAnsi="宋体"/>
                <w:color w:val="000000"/>
                <w:sz w:val="24"/>
                <w:szCs w:val="24"/>
              </w:rPr>
              <w:t>供货时间</w:t>
            </w:r>
          </w:p>
        </w:tc>
        <w:tc>
          <w:tcPr>
            <w:tcW w:w="1559" w:type="dxa"/>
            <w:vAlign w:val="center"/>
          </w:tcPr>
          <w:p w14:paraId="05293196">
            <w:pPr>
              <w:jc w:val="center"/>
              <w:rPr>
                <w:rFonts w:ascii="宋体" w:hAnsi="宋体"/>
                <w:color w:val="000000"/>
                <w:sz w:val="24"/>
                <w:szCs w:val="24"/>
              </w:rPr>
            </w:pPr>
            <w:r>
              <w:rPr>
                <w:rFonts w:hint="eastAsia" w:ascii="宋体" w:hAnsi="宋体"/>
                <w:color w:val="000000"/>
                <w:sz w:val="24"/>
                <w:szCs w:val="24"/>
              </w:rPr>
              <w:t>交货地点</w:t>
            </w:r>
          </w:p>
        </w:tc>
      </w:tr>
      <w:tr w14:paraId="2E07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shd w:val="clear" w:color="auto" w:fill="auto"/>
            <w:vAlign w:val="center"/>
          </w:tcPr>
          <w:p w14:paraId="354E4C37">
            <w:pPr>
              <w:jc w:val="center"/>
              <w:rPr>
                <w:rFonts w:ascii="宋体" w:hAnsi="宋体"/>
                <w:color w:val="000000"/>
                <w:sz w:val="24"/>
                <w:szCs w:val="24"/>
              </w:rPr>
            </w:pPr>
            <w:r>
              <w:rPr>
                <w:rFonts w:ascii="宋体" w:hAnsi="宋体"/>
                <w:color w:val="000000"/>
                <w:sz w:val="24"/>
                <w:szCs w:val="24"/>
              </w:rPr>
              <w:t>0</w:t>
            </w:r>
            <w:r>
              <w:rPr>
                <w:rFonts w:hint="eastAsia" w:ascii="宋体" w:hAnsi="宋体"/>
                <w:color w:val="000000"/>
                <w:sz w:val="24"/>
                <w:szCs w:val="24"/>
              </w:rPr>
              <w:t>1</w:t>
            </w:r>
          </w:p>
        </w:tc>
        <w:tc>
          <w:tcPr>
            <w:tcW w:w="1943" w:type="dxa"/>
            <w:shd w:val="clear" w:color="auto" w:fill="auto"/>
            <w:vAlign w:val="center"/>
          </w:tcPr>
          <w:p w14:paraId="17CEA849">
            <w:pPr>
              <w:jc w:val="center"/>
              <w:rPr>
                <w:color w:val="000000"/>
                <w:sz w:val="24"/>
                <w:szCs w:val="24"/>
              </w:rPr>
            </w:pPr>
            <w:r>
              <w:rPr>
                <w:rFonts w:hint="eastAsia" w:ascii="宋体" w:hAnsi="宋体"/>
                <w:color w:val="000000"/>
                <w:sz w:val="24"/>
                <w:szCs w:val="24"/>
                <w:lang w:val="en-US" w:eastAsia="zh-CN"/>
              </w:rPr>
              <w:t>婴儿床</w:t>
            </w:r>
          </w:p>
        </w:tc>
        <w:tc>
          <w:tcPr>
            <w:tcW w:w="1317" w:type="dxa"/>
            <w:vAlign w:val="center"/>
          </w:tcPr>
          <w:p w14:paraId="779FC89E">
            <w:pPr>
              <w:jc w:val="center"/>
              <w:rPr>
                <w:color w:val="000000"/>
                <w:sz w:val="24"/>
                <w:szCs w:val="24"/>
              </w:rPr>
            </w:pPr>
            <w:r>
              <w:rPr>
                <w:rFonts w:hint="eastAsia" w:ascii="宋体" w:hAnsi="宋体"/>
                <w:color w:val="000000"/>
                <w:sz w:val="24"/>
                <w:szCs w:val="24"/>
                <w:lang w:val="en-US" w:eastAsia="zh-CN"/>
              </w:rPr>
              <w:t>10</w:t>
            </w:r>
          </w:p>
        </w:tc>
        <w:tc>
          <w:tcPr>
            <w:tcW w:w="1234" w:type="dxa"/>
            <w:shd w:val="clear" w:color="auto" w:fill="auto"/>
            <w:vAlign w:val="center"/>
          </w:tcPr>
          <w:p w14:paraId="0F341399">
            <w:pPr>
              <w:jc w:val="center"/>
              <w:rPr>
                <w:rFonts w:ascii="宋体" w:hAnsi="宋体"/>
                <w:color w:val="000000"/>
                <w:sz w:val="24"/>
                <w:szCs w:val="24"/>
              </w:rPr>
            </w:pPr>
            <w:r>
              <w:rPr>
                <w:rFonts w:hint="eastAsia" w:ascii="宋体" w:hAnsi="宋体"/>
                <w:color w:val="000000"/>
                <w:sz w:val="24"/>
                <w:szCs w:val="24"/>
                <w:lang w:val="en-US" w:eastAsia="zh-CN"/>
              </w:rPr>
              <w:t>0.28</w:t>
            </w:r>
          </w:p>
        </w:tc>
        <w:tc>
          <w:tcPr>
            <w:tcW w:w="1176" w:type="dxa"/>
            <w:vAlign w:val="center"/>
          </w:tcPr>
          <w:p w14:paraId="5887044C">
            <w:pPr>
              <w:jc w:val="center"/>
              <w:rPr>
                <w:rFonts w:ascii="宋体" w:hAnsi="宋体"/>
                <w:color w:val="000000"/>
                <w:sz w:val="24"/>
                <w:szCs w:val="24"/>
              </w:rPr>
            </w:pPr>
            <w:r>
              <w:rPr>
                <w:rFonts w:hint="eastAsia" w:ascii="宋体" w:hAnsi="宋体"/>
                <w:color w:val="000000"/>
                <w:sz w:val="24"/>
                <w:szCs w:val="24"/>
                <w:lang w:val="en-US" w:eastAsia="zh-CN"/>
              </w:rPr>
              <w:t>2.8</w:t>
            </w:r>
          </w:p>
        </w:tc>
        <w:tc>
          <w:tcPr>
            <w:tcW w:w="1376" w:type="dxa"/>
            <w:shd w:val="clear" w:color="auto" w:fill="auto"/>
            <w:vAlign w:val="center"/>
          </w:tcPr>
          <w:p w14:paraId="5BE08F8D">
            <w:pPr>
              <w:ind w:firstLine="240" w:firstLineChars="100"/>
              <w:rPr>
                <w:rFonts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3</w:t>
            </w:r>
            <w:r>
              <w:rPr>
                <w:rFonts w:hint="eastAsia" w:ascii="宋体" w:hAnsi="宋体"/>
                <w:color w:val="000000"/>
                <w:sz w:val="24"/>
                <w:szCs w:val="24"/>
              </w:rPr>
              <w:t>年</w:t>
            </w:r>
          </w:p>
        </w:tc>
        <w:tc>
          <w:tcPr>
            <w:tcW w:w="1559" w:type="dxa"/>
            <w:shd w:val="clear" w:color="auto" w:fill="auto"/>
            <w:vAlign w:val="center"/>
          </w:tcPr>
          <w:p w14:paraId="50EFEC30">
            <w:pPr>
              <w:jc w:val="center"/>
              <w:rPr>
                <w:rFonts w:ascii="宋体" w:hAnsi="宋体"/>
                <w:color w:val="000000"/>
                <w:sz w:val="24"/>
                <w:szCs w:val="24"/>
              </w:rPr>
            </w:pPr>
            <w:r>
              <w:rPr>
                <w:rFonts w:hint="eastAsia" w:ascii="宋体" w:hAnsi="宋体"/>
                <w:color w:val="000000"/>
                <w:sz w:val="24"/>
                <w:szCs w:val="24"/>
              </w:rPr>
              <w:t>合同签订后</w:t>
            </w:r>
            <w:r>
              <w:rPr>
                <w:rFonts w:hint="eastAsia" w:ascii="宋体" w:hAnsi="宋体"/>
                <w:color w:val="000000"/>
                <w:sz w:val="24"/>
                <w:szCs w:val="24"/>
                <w:lang w:val="en-US" w:eastAsia="zh-CN"/>
              </w:rPr>
              <w:t>30</w:t>
            </w:r>
            <w:r>
              <w:rPr>
                <w:rFonts w:hint="eastAsia" w:ascii="宋体" w:hAnsi="宋体"/>
                <w:color w:val="000000"/>
                <w:sz w:val="24"/>
                <w:szCs w:val="24"/>
              </w:rPr>
              <w:t>天内</w:t>
            </w:r>
          </w:p>
        </w:tc>
        <w:tc>
          <w:tcPr>
            <w:tcW w:w="1559" w:type="dxa"/>
            <w:vAlign w:val="center"/>
          </w:tcPr>
          <w:p w14:paraId="1F44D0B8">
            <w:pPr>
              <w:rPr>
                <w:rFonts w:ascii="宋体" w:hAnsi="宋体"/>
                <w:color w:val="000000"/>
                <w:sz w:val="24"/>
                <w:szCs w:val="24"/>
              </w:rPr>
            </w:pPr>
            <w:r>
              <w:rPr>
                <w:rFonts w:hint="eastAsia" w:ascii="宋体" w:hAnsi="宋体"/>
                <w:color w:val="000000"/>
                <w:sz w:val="24"/>
                <w:szCs w:val="24"/>
              </w:rPr>
              <w:t>院方指定地点，中标人承担货物运输、装卸、安装等所有费用</w:t>
            </w:r>
          </w:p>
        </w:tc>
      </w:tr>
      <w:tr w14:paraId="1530C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873" w:type="dxa"/>
            <w:gridSpan w:val="8"/>
          </w:tcPr>
          <w:p w14:paraId="1C8D45E1">
            <w:pPr>
              <w:rPr>
                <w:rFonts w:ascii="宋体" w:hAnsi="宋体"/>
                <w:b/>
                <w:bCs/>
                <w:color w:val="000000"/>
                <w:sz w:val="24"/>
                <w:szCs w:val="24"/>
              </w:rPr>
            </w:pPr>
            <w:r>
              <w:rPr>
                <w:rFonts w:hint="eastAsia" w:ascii="宋体" w:hAnsi="宋体"/>
                <w:b/>
                <w:bCs/>
                <w:color w:val="000000"/>
                <w:sz w:val="24"/>
                <w:szCs w:val="24"/>
              </w:rPr>
              <w:t xml:space="preserve">付款方式：无违反合同约定的，设备安装调试完毕、验收合格并交付使用后内付合同总额的90%，余款即合同总额的10%，在项目验收合格一年后内付清。 </w:t>
            </w:r>
          </w:p>
          <w:p w14:paraId="72BE9A42">
            <w:pPr>
              <w:pStyle w:val="3"/>
            </w:pPr>
            <w:r>
              <w:rPr>
                <w:rFonts w:hint="eastAsia" w:ascii="宋体" w:hAnsi="宋体" w:eastAsia="宋体" w:cs="Times New Roman"/>
                <w:b/>
                <w:bCs/>
                <w:color w:val="000000"/>
                <w:sz w:val="24"/>
                <w:szCs w:val="24"/>
              </w:rPr>
              <w:t>供货要求：</w:t>
            </w:r>
            <w:bookmarkStart w:id="3" w:name="_Hlk162960400"/>
            <w:r>
              <w:rPr>
                <w:rFonts w:hint="eastAsia" w:ascii="宋体" w:hAnsi="宋体" w:eastAsia="宋体" w:cs="Times New Roman"/>
                <w:b/>
                <w:bCs/>
                <w:color w:val="000000"/>
                <w:sz w:val="24"/>
                <w:szCs w:val="24"/>
              </w:rPr>
              <w:t>投标人须承诺如中标后，提供的产品是国家及行业规定生产效期内的全新合格产品，中标产品自生产日期起截止至交货期，国产设备不超过半年，进口设备不超过一年。</w:t>
            </w:r>
            <w:bookmarkEnd w:id="3"/>
          </w:p>
        </w:tc>
      </w:tr>
    </w:tbl>
    <w:p w14:paraId="0A756A22">
      <w:pPr>
        <w:tabs>
          <w:tab w:val="left" w:pos="360"/>
        </w:tabs>
        <w:spacing w:line="440" w:lineRule="exact"/>
        <w:outlineLvl w:val="1"/>
        <w:rPr>
          <w:rFonts w:ascii="方正楷体_GBK" w:hAnsi="宋体" w:eastAsia="方正楷体_GBK" w:cs="宋体"/>
          <w:b/>
          <w:color w:val="000000"/>
          <w:kern w:val="0"/>
          <w:sz w:val="32"/>
          <w:szCs w:val="32"/>
        </w:rPr>
      </w:pPr>
      <w:bookmarkStart w:id="4" w:name="_Toc22464"/>
    </w:p>
    <w:p w14:paraId="11DC469F">
      <w:pPr>
        <w:tabs>
          <w:tab w:val="left" w:pos="360"/>
        </w:tabs>
        <w:spacing w:line="400" w:lineRule="exact"/>
        <w:outlineLvl w:val="1"/>
        <w:rPr>
          <w:rFonts w:ascii="方正楷体_GBK" w:hAnsi="宋体" w:eastAsia="方正楷体_GBK" w:cs="宋体"/>
          <w:b/>
          <w:color w:val="000000"/>
          <w:kern w:val="0"/>
          <w:sz w:val="32"/>
          <w:szCs w:val="32"/>
        </w:rPr>
      </w:pPr>
    </w:p>
    <w:p w14:paraId="62693188">
      <w:pPr>
        <w:tabs>
          <w:tab w:val="left" w:pos="360"/>
        </w:tabs>
        <w:spacing w:line="400" w:lineRule="exact"/>
        <w:outlineLvl w:val="1"/>
        <w:rPr>
          <w:rFonts w:ascii="方正楷体_GBK" w:hAnsi="宋体" w:eastAsia="方正楷体_GBK" w:cs="宋体"/>
          <w:b/>
          <w:color w:val="000000"/>
          <w:kern w:val="0"/>
          <w:sz w:val="32"/>
          <w:szCs w:val="32"/>
        </w:rPr>
      </w:pPr>
    </w:p>
    <w:p w14:paraId="5CFCCD1C">
      <w:pPr>
        <w:tabs>
          <w:tab w:val="left" w:pos="360"/>
        </w:tabs>
        <w:spacing w:line="400" w:lineRule="exact"/>
        <w:outlineLvl w:val="1"/>
        <w:rPr>
          <w:rFonts w:ascii="方正楷体_GBK" w:hAnsi="宋体" w:eastAsia="方正楷体_GBK" w:cs="宋体"/>
          <w:b/>
          <w:bCs/>
          <w:color w:val="000000"/>
          <w:kern w:val="0"/>
          <w:sz w:val="32"/>
          <w:szCs w:val="32"/>
        </w:rPr>
      </w:pPr>
      <w:r>
        <w:rPr>
          <w:rFonts w:hint="eastAsia" w:ascii="方正楷体_GBK" w:hAnsi="宋体" w:eastAsia="方正楷体_GBK" w:cs="宋体"/>
          <w:b/>
          <w:color w:val="000000"/>
          <w:kern w:val="0"/>
          <w:sz w:val="32"/>
          <w:szCs w:val="32"/>
        </w:rPr>
        <w:t>二、技术</w:t>
      </w:r>
      <w:bookmarkEnd w:id="4"/>
      <w:r>
        <w:rPr>
          <w:rFonts w:hint="eastAsia" w:ascii="方正楷体_GBK" w:hAnsi="宋体" w:eastAsia="方正楷体_GBK" w:cs="宋体"/>
          <w:b/>
          <w:color w:val="000000"/>
          <w:kern w:val="0"/>
          <w:sz w:val="32"/>
          <w:szCs w:val="32"/>
        </w:rPr>
        <w:t>参数及配置要求</w:t>
      </w:r>
      <w:bookmarkStart w:id="5" w:name="_Hlk154407076"/>
    </w:p>
    <w:p w14:paraId="0C699D76">
      <w:pPr>
        <w:spacing w:after="120" w:line="400" w:lineRule="exact"/>
        <w:rPr>
          <w:rFonts w:hint="eastAsia" w:ascii="方正楷体_GBK" w:hAnsi="宋体" w:eastAsia="方正楷体_GBK" w:cs="宋体"/>
          <w:b/>
          <w:color w:val="000000"/>
          <w:kern w:val="0"/>
          <w:sz w:val="32"/>
          <w:szCs w:val="32"/>
        </w:rPr>
      </w:pPr>
      <w:r>
        <w:rPr>
          <w:rFonts w:hint="eastAsia" w:ascii="黑体" w:hAnsi="黑体" w:eastAsia="黑体"/>
          <w:b/>
          <w:bCs/>
          <w:color w:val="000000"/>
          <w:sz w:val="28"/>
          <w:szCs w:val="28"/>
        </w:rPr>
        <w:t>第一包：</w:t>
      </w:r>
      <w:r>
        <w:rPr>
          <w:rFonts w:ascii="黑体" w:hAnsi="黑体" w:eastAsia="黑体"/>
          <w:b/>
          <w:bCs/>
          <w:color w:val="000000"/>
          <w:sz w:val="28"/>
          <w:szCs w:val="28"/>
        </w:rPr>
        <w:t xml:space="preserve"> </w:t>
      </w:r>
      <w:r>
        <w:rPr>
          <w:rFonts w:hint="eastAsia" w:ascii="方正楷体_GBK" w:hAnsi="宋体" w:eastAsia="方正楷体_GBK" w:cs="宋体"/>
          <w:b/>
          <w:color w:val="000000"/>
          <w:kern w:val="0"/>
          <w:sz w:val="32"/>
          <w:szCs w:val="32"/>
          <w:lang w:val="en-US" w:eastAsia="zh-CN"/>
        </w:rPr>
        <w:t>婴儿床</w:t>
      </w:r>
    </w:p>
    <w:p w14:paraId="4ACA759C">
      <w:pPr>
        <w:spacing w:after="120" w:line="400" w:lineRule="exact"/>
        <w:rPr>
          <w:rFonts w:ascii="黑体" w:hAnsi="黑体" w:eastAsia="黑体"/>
          <w:b/>
          <w:bCs/>
          <w:color w:val="000000"/>
          <w:sz w:val="28"/>
          <w:szCs w:val="28"/>
        </w:rPr>
      </w:pPr>
      <w:r>
        <w:rPr>
          <w:rFonts w:hint="eastAsia" w:ascii="黑体" w:hAnsi="黑体" w:eastAsia="黑体"/>
          <w:b/>
          <w:bCs/>
          <w:color w:val="000000"/>
          <w:sz w:val="28"/>
          <w:szCs w:val="28"/>
        </w:rPr>
        <w:t xml:space="preserve"> （数量：</w:t>
      </w:r>
      <w:r>
        <w:rPr>
          <w:rFonts w:hint="eastAsia" w:ascii="黑体" w:hAnsi="黑体" w:eastAsia="黑体"/>
          <w:b/>
          <w:bCs/>
          <w:color w:val="000000"/>
          <w:sz w:val="28"/>
          <w:szCs w:val="28"/>
          <w:lang w:val="en-US" w:eastAsia="zh-CN"/>
        </w:rPr>
        <w:t>10张</w:t>
      </w:r>
      <w:r>
        <w:rPr>
          <w:rFonts w:hint="eastAsia" w:ascii="黑体" w:hAnsi="黑体" w:eastAsia="黑体"/>
          <w:b/>
          <w:bCs/>
          <w:color w:val="000000"/>
          <w:sz w:val="28"/>
          <w:szCs w:val="28"/>
        </w:rPr>
        <w:t>，单</w:t>
      </w:r>
      <w:r>
        <w:rPr>
          <w:rFonts w:hint="eastAsia" w:ascii="黑体" w:hAnsi="黑体" w:eastAsia="黑体"/>
          <w:b/>
          <w:bCs/>
          <w:color w:val="000000"/>
          <w:sz w:val="28"/>
          <w:szCs w:val="28"/>
          <w:lang w:val="en-US" w:eastAsia="zh-CN"/>
        </w:rPr>
        <w:t>张</w:t>
      </w:r>
      <w:r>
        <w:rPr>
          <w:rFonts w:hint="eastAsia" w:ascii="黑体" w:hAnsi="黑体" w:eastAsia="黑体"/>
          <w:b/>
          <w:bCs/>
          <w:color w:val="000000"/>
          <w:sz w:val="28"/>
          <w:szCs w:val="28"/>
        </w:rPr>
        <w:t>预算：</w:t>
      </w:r>
      <w:r>
        <w:rPr>
          <w:rFonts w:hint="eastAsia" w:ascii="黑体" w:hAnsi="黑体" w:eastAsia="黑体"/>
          <w:b/>
          <w:bCs/>
          <w:color w:val="000000"/>
          <w:sz w:val="28"/>
          <w:szCs w:val="28"/>
          <w:lang w:val="en-US" w:eastAsia="zh-CN"/>
        </w:rPr>
        <w:t>0.28</w:t>
      </w:r>
      <w:r>
        <w:rPr>
          <w:rFonts w:hint="eastAsia" w:ascii="黑体" w:hAnsi="黑体" w:eastAsia="黑体"/>
          <w:b/>
          <w:bCs/>
          <w:color w:val="000000"/>
          <w:sz w:val="28"/>
          <w:szCs w:val="28"/>
        </w:rPr>
        <w:t>万，总预算：</w:t>
      </w:r>
      <w:r>
        <w:rPr>
          <w:rFonts w:hint="eastAsia" w:ascii="黑体" w:hAnsi="黑体" w:eastAsia="黑体"/>
          <w:b/>
          <w:bCs/>
          <w:color w:val="000000"/>
          <w:sz w:val="28"/>
          <w:szCs w:val="28"/>
          <w:lang w:val="en-US" w:eastAsia="zh-CN"/>
        </w:rPr>
        <w:t>2.8</w:t>
      </w:r>
      <w:r>
        <w:rPr>
          <w:rFonts w:hint="eastAsia" w:ascii="黑体" w:hAnsi="黑体" w:eastAsia="黑体"/>
          <w:b/>
          <w:bCs/>
          <w:color w:val="000000"/>
          <w:sz w:val="28"/>
          <w:szCs w:val="28"/>
        </w:rPr>
        <w:t>万）</w:t>
      </w:r>
    </w:p>
    <w:p w14:paraId="048DA293">
      <w:pPr>
        <w:spacing w:line="360" w:lineRule="auto"/>
        <w:rPr>
          <w:rFonts w:ascii="黑体" w:hAnsi="黑体" w:eastAsia="黑体"/>
          <w:color w:val="000000"/>
          <w:sz w:val="28"/>
          <w:szCs w:val="28"/>
        </w:rPr>
      </w:pPr>
      <w:r>
        <w:rPr>
          <w:rFonts w:hint="eastAsia" w:ascii="黑体" w:hAnsi="黑体" w:eastAsia="黑体"/>
          <w:color w:val="000000"/>
          <w:sz w:val="28"/>
          <w:szCs w:val="28"/>
        </w:rPr>
        <w:t>一、技术参数要求</w:t>
      </w:r>
    </w:p>
    <w:p w14:paraId="09AAB8FF">
      <w:pPr>
        <w:spacing w:line="360" w:lineRule="auto"/>
        <w:rPr>
          <w:rFonts w:ascii="宋体" w:hAnsi="宋体" w:eastAsia="宋体"/>
          <w:sz w:val="24"/>
          <w:szCs w:val="24"/>
        </w:rPr>
      </w:pPr>
      <w:r>
        <w:rPr>
          <w:rFonts w:hint="eastAsia" w:ascii="宋体" w:hAnsi="宋体"/>
          <w:color w:val="000000"/>
          <w:sz w:val="24"/>
          <w:szCs w:val="24"/>
        </w:rPr>
        <w:t>▲</w:t>
      </w:r>
      <w:r>
        <w:rPr>
          <w:rFonts w:ascii="宋体" w:hAnsi="宋体" w:eastAsia="宋体"/>
          <w:sz w:val="24"/>
          <w:szCs w:val="24"/>
        </w:rPr>
        <w:t>1.尺寸：</w:t>
      </w:r>
      <w:r>
        <w:rPr>
          <w:rFonts w:hint="eastAsia" w:ascii="宋体" w:hAnsi="宋体" w:eastAsia="宋体"/>
          <w:sz w:val="24"/>
          <w:szCs w:val="24"/>
        </w:rPr>
        <w:t>不小于</w:t>
      </w:r>
      <w:r>
        <w:rPr>
          <w:rFonts w:ascii="宋体" w:hAnsi="宋体" w:eastAsia="宋体"/>
          <w:sz w:val="24"/>
          <w:szCs w:val="24"/>
        </w:rPr>
        <w:t>825mm</w:t>
      </w:r>
      <w:r>
        <w:rPr>
          <w:rFonts w:hint="eastAsia" w:ascii="宋体" w:hAnsi="宋体" w:eastAsia="宋体"/>
          <w:sz w:val="24"/>
          <w:szCs w:val="24"/>
        </w:rPr>
        <w:t>*</w:t>
      </w:r>
      <w:r>
        <w:rPr>
          <w:rFonts w:ascii="宋体" w:hAnsi="宋体" w:eastAsia="宋体"/>
          <w:sz w:val="24"/>
          <w:szCs w:val="24"/>
        </w:rPr>
        <w:t>530mm</w:t>
      </w:r>
      <w:r>
        <w:rPr>
          <w:rFonts w:hint="eastAsia" w:ascii="宋体" w:hAnsi="宋体" w:eastAsia="宋体"/>
          <w:sz w:val="24"/>
          <w:szCs w:val="24"/>
        </w:rPr>
        <w:t>*</w:t>
      </w:r>
      <w:r>
        <w:rPr>
          <w:rFonts w:ascii="宋体" w:hAnsi="宋体" w:eastAsia="宋体"/>
          <w:sz w:val="24"/>
          <w:szCs w:val="24"/>
        </w:rPr>
        <w:t>910mm；安全载重</w:t>
      </w:r>
      <w:r>
        <w:rPr>
          <w:rFonts w:hint="eastAsia" w:ascii="宋体" w:hAnsi="宋体" w:eastAsia="宋体"/>
          <w:sz w:val="24"/>
          <w:szCs w:val="24"/>
        </w:rPr>
        <w:t>：不小于</w:t>
      </w:r>
      <w:r>
        <w:rPr>
          <w:rFonts w:ascii="宋体" w:hAnsi="宋体" w:eastAsia="宋体"/>
          <w:sz w:val="24"/>
          <w:szCs w:val="24"/>
        </w:rPr>
        <w:t>10KG。</w:t>
      </w:r>
    </w:p>
    <w:p w14:paraId="681636B2">
      <w:pPr>
        <w:spacing w:line="360" w:lineRule="auto"/>
        <w:rPr>
          <w:rFonts w:ascii="宋体" w:hAnsi="宋体" w:eastAsia="宋体"/>
          <w:sz w:val="24"/>
          <w:szCs w:val="24"/>
        </w:rPr>
      </w:pPr>
      <w:r>
        <w:rPr>
          <w:rFonts w:ascii="宋体" w:hAnsi="宋体" w:eastAsia="宋体"/>
          <w:sz w:val="24"/>
          <w:szCs w:val="24"/>
        </w:rPr>
        <w:t>2.功能：采用优质气泵弹簧，可以使睡盆在 0-12°之间进行任意角度调节。</w:t>
      </w:r>
    </w:p>
    <w:p w14:paraId="581D6D0E">
      <w:pPr>
        <w:spacing w:line="360" w:lineRule="auto"/>
        <w:rPr>
          <w:rFonts w:ascii="宋体" w:hAnsi="宋体" w:eastAsia="宋体"/>
          <w:sz w:val="24"/>
          <w:szCs w:val="24"/>
        </w:rPr>
      </w:pPr>
      <w:r>
        <w:rPr>
          <w:rFonts w:hint="eastAsia" w:ascii="宋体" w:hAnsi="宋体"/>
          <w:color w:val="000000"/>
          <w:sz w:val="24"/>
          <w:szCs w:val="24"/>
        </w:rPr>
        <w:t>▲</w:t>
      </w:r>
      <w:r>
        <w:rPr>
          <w:rFonts w:ascii="宋体" w:hAnsi="宋体" w:eastAsia="宋体"/>
          <w:sz w:val="24"/>
          <w:szCs w:val="24"/>
        </w:rPr>
        <w:t>3.整体采用优质钢材，金属表面经过多道工序处理，采用电泳+粉末双重喷涂方</w:t>
      </w:r>
      <w:r>
        <w:rPr>
          <w:rFonts w:hint="eastAsia" w:ascii="宋体" w:hAnsi="宋体" w:eastAsia="宋体"/>
          <w:sz w:val="24"/>
          <w:szCs w:val="24"/>
        </w:rPr>
        <w:t>式，内外防锈，避免管壁内部生锈缩短使用寿命，防刮伤能力和耐药性强</w:t>
      </w:r>
      <w:r>
        <w:rPr>
          <w:rFonts w:ascii="宋体" w:hAnsi="宋体" w:eastAsia="宋体"/>
          <w:sz w:val="24"/>
          <w:szCs w:val="24"/>
        </w:rPr>
        <w:t>.。粉</w:t>
      </w:r>
      <w:r>
        <w:rPr>
          <w:rFonts w:hint="eastAsia" w:ascii="宋体" w:hAnsi="宋体" w:eastAsia="宋体"/>
          <w:sz w:val="24"/>
          <w:szCs w:val="24"/>
        </w:rPr>
        <w:t>体采用优质原料，涂膜厚、抗酸碱、耐腐蚀、耐退色内外防锈，能延长产品的使用寿命。</w:t>
      </w:r>
    </w:p>
    <w:p w14:paraId="5436D486">
      <w:pPr>
        <w:spacing w:line="360" w:lineRule="auto"/>
        <w:rPr>
          <w:rFonts w:ascii="宋体" w:hAnsi="宋体" w:eastAsia="宋体"/>
          <w:sz w:val="24"/>
          <w:szCs w:val="24"/>
        </w:rPr>
      </w:pPr>
      <w:r>
        <w:rPr>
          <w:rFonts w:hint="eastAsia" w:ascii="宋体" w:hAnsi="宋体"/>
          <w:color w:val="000000"/>
          <w:sz w:val="24"/>
          <w:szCs w:val="24"/>
        </w:rPr>
        <w:t>▲</w:t>
      </w:r>
      <w:r>
        <w:rPr>
          <w:rFonts w:ascii="宋体" w:hAnsi="宋体" w:eastAsia="宋体"/>
          <w:sz w:val="24"/>
          <w:szCs w:val="24"/>
        </w:rPr>
        <w:t>4.婴儿睡盆采用全透明 ABS 材料。</w:t>
      </w:r>
    </w:p>
    <w:p w14:paraId="066FEFF2">
      <w:pPr>
        <w:spacing w:line="360" w:lineRule="auto"/>
        <w:rPr>
          <w:rFonts w:ascii="宋体" w:hAnsi="宋体" w:eastAsia="宋体"/>
          <w:sz w:val="24"/>
          <w:szCs w:val="24"/>
        </w:rPr>
      </w:pPr>
      <w:r>
        <w:rPr>
          <w:rFonts w:ascii="宋体" w:hAnsi="宋体" w:eastAsia="宋体"/>
          <w:sz w:val="24"/>
          <w:szCs w:val="24"/>
        </w:rPr>
        <w:t>5.脚轮：采用优质直径 100mm 的树脂双面脚轮，稳定性、安全性极佳，四只脚</w:t>
      </w:r>
    </w:p>
    <w:p w14:paraId="2645656C">
      <w:pPr>
        <w:spacing w:line="360" w:lineRule="auto"/>
        <w:rPr>
          <w:rFonts w:ascii="宋体" w:hAnsi="宋体" w:eastAsia="宋体"/>
          <w:sz w:val="24"/>
          <w:szCs w:val="24"/>
        </w:rPr>
      </w:pPr>
      <w:r>
        <w:rPr>
          <w:rFonts w:hint="eastAsia" w:ascii="宋体" w:hAnsi="宋体" w:eastAsia="宋体"/>
          <w:sz w:val="24"/>
          <w:szCs w:val="24"/>
        </w:rPr>
        <w:t>轮均带有独立刹车。</w:t>
      </w:r>
    </w:p>
    <w:p w14:paraId="043C8CB9">
      <w:pPr>
        <w:spacing w:line="360" w:lineRule="auto"/>
        <w:rPr>
          <w:rFonts w:ascii="宋体" w:hAnsi="宋体" w:eastAsia="宋体"/>
          <w:sz w:val="24"/>
          <w:szCs w:val="24"/>
        </w:rPr>
      </w:pPr>
      <w:r>
        <w:rPr>
          <w:rFonts w:ascii="宋体" w:hAnsi="宋体" w:eastAsia="宋体"/>
          <w:sz w:val="24"/>
          <w:szCs w:val="24"/>
        </w:rPr>
        <w:t>6.床体下方安装有杂物架。</w:t>
      </w:r>
    </w:p>
    <w:p w14:paraId="27E114E5">
      <w:pPr>
        <w:spacing w:line="360" w:lineRule="auto"/>
        <w:rPr>
          <w:rFonts w:ascii="宋体" w:hAnsi="宋体" w:eastAsia="宋体"/>
          <w:sz w:val="24"/>
          <w:szCs w:val="24"/>
        </w:rPr>
      </w:pPr>
      <w:r>
        <w:rPr>
          <w:rFonts w:ascii="宋体" w:hAnsi="宋体" w:eastAsia="宋体"/>
          <w:sz w:val="24"/>
          <w:szCs w:val="24"/>
        </w:rPr>
        <w:t>7.床垫： 海绵芯床垫，具有防水、透气、阻燃、抗菌、无毒等优点。</w:t>
      </w:r>
    </w:p>
    <w:p w14:paraId="166DC3E9">
      <w:pPr>
        <w:spacing w:line="360" w:lineRule="auto"/>
        <w:rPr>
          <w:rFonts w:ascii="宋体" w:hAnsi="宋体" w:eastAsia="宋体"/>
          <w:sz w:val="24"/>
          <w:szCs w:val="24"/>
        </w:rPr>
      </w:pPr>
      <w:r>
        <w:rPr>
          <w:rFonts w:hint="eastAsia" w:ascii="宋体" w:hAnsi="宋体"/>
          <w:color w:val="000000"/>
          <w:sz w:val="24"/>
          <w:szCs w:val="24"/>
        </w:rPr>
        <w:t>▲</w:t>
      </w:r>
      <w:r>
        <w:rPr>
          <w:rFonts w:ascii="宋体" w:hAnsi="宋体" w:eastAsia="宋体"/>
          <w:sz w:val="24"/>
          <w:szCs w:val="24"/>
        </w:rPr>
        <w:t>8.</w:t>
      </w:r>
      <w:r>
        <w:rPr>
          <w:rFonts w:hint="eastAsia" w:ascii="宋体" w:hAnsi="宋体" w:eastAsia="宋体"/>
          <w:sz w:val="24"/>
          <w:szCs w:val="24"/>
        </w:rPr>
        <w:t>配套蚊帐1个</w:t>
      </w:r>
    </w:p>
    <w:p w14:paraId="442B9E2C">
      <w:pPr>
        <w:spacing w:line="360" w:lineRule="auto"/>
        <w:rPr>
          <w:rFonts w:ascii="宋体" w:hAnsi="宋体"/>
          <w:color w:val="000000"/>
          <w:sz w:val="24"/>
          <w:szCs w:val="24"/>
        </w:rPr>
      </w:pPr>
    </w:p>
    <w:p w14:paraId="4F46C8F1">
      <w:pPr>
        <w:spacing w:after="120" w:line="360" w:lineRule="auto"/>
        <w:rPr>
          <w:rFonts w:ascii="黑体" w:hAnsi="黑体" w:eastAsia="黑体"/>
          <w:color w:val="000000"/>
          <w:sz w:val="28"/>
          <w:szCs w:val="28"/>
        </w:rPr>
      </w:pPr>
      <w:r>
        <w:rPr>
          <w:rFonts w:hint="eastAsia" w:ascii="黑体" w:hAnsi="黑体" w:eastAsia="黑体"/>
          <w:color w:val="000000"/>
          <w:sz w:val="28"/>
          <w:szCs w:val="28"/>
        </w:rPr>
        <w:t>二、其他要求</w:t>
      </w:r>
    </w:p>
    <w:p w14:paraId="6997ABFA">
      <w:pPr>
        <w:spacing w:line="360" w:lineRule="auto"/>
        <w:rPr>
          <w:rFonts w:ascii="宋体" w:hAnsi="宋体"/>
          <w:color w:val="000000"/>
          <w:sz w:val="24"/>
          <w:szCs w:val="24"/>
        </w:rPr>
      </w:pPr>
      <w:r>
        <w:rPr>
          <w:rFonts w:hint="eastAsia" w:ascii="宋体" w:hAnsi="宋体"/>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14:paraId="7AAD7B45">
      <w:pPr>
        <w:spacing w:line="360" w:lineRule="auto"/>
        <w:rPr>
          <w:rFonts w:ascii="宋体" w:hAnsi="宋体"/>
          <w:color w:val="000000"/>
          <w:sz w:val="24"/>
          <w:szCs w:val="24"/>
        </w:rPr>
      </w:pPr>
      <w:r>
        <w:rPr>
          <w:rFonts w:hint="eastAsia" w:ascii="宋体" w:hAnsi="宋体"/>
          <w:color w:val="000000"/>
          <w:sz w:val="24"/>
          <w:szCs w:val="24"/>
        </w:rPr>
        <w:t>2、投标人需根据实际情况自主编写并提供售后服务方案（至少包含质保期，响应时间，培训计划等内容）。</w:t>
      </w:r>
    </w:p>
    <w:p w14:paraId="6C5F0405">
      <w:pPr>
        <w:pStyle w:val="3"/>
        <w:spacing w:line="360" w:lineRule="auto"/>
        <w:rPr>
          <w:rFonts w:ascii="宋体" w:hAnsi="宋体" w:eastAsia="宋体"/>
          <w:color w:val="000000"/>
          <w:sz w:val="24"/>
          <w:szCs w:val="24"/>
        </w:rPr>
      </w:pPr>
      <w:r>
        <w:rPr>
          <w:rFonts w:hint="eastAsia" w:ascii="宋体" w:hAnsi="宋体" w:eastAsia="宋体" w:cs="Times New Roman"/>
          <w:color w:val="000000"/>
          <w:sz w:val="24"/>
          <w:szCs w:val="24"/>
        </w:rPr>
        <w:t>3、质保期要求</w:t>
      </w:r>
      <w:r>
        <w:rPr>
          <w:rFonts w:hint="eastAsia" w:ascii="宋体" w:hAnsi="宋体" w:eastAsia="宋体"/>
          <w:color w:val="000000"/>
          <w:sz w:val="24"/>
          <w:szCs w:val="24"/>
        </w:rPr>
        <w:t>：见货物需求一览表。</w:t>
      </w:r>
    </w:p>
    <w:p w14:paraId="142A1AB2">
      <w:pPr>
        <w:pStyle w:val="3"/>
        <w:spacing w:line="360" w:lineRule="auto"/>
      </w:pPr>
      <w:r>
        <w:rPr>
          <w:rFonts w:ascii="宋体" w:hAnsi="宋体" w:eastAsia="宋体"/>
          <w:color w:val="000000"/>
          <w:sz w:val="24"/>
          <w:szCs w:val="24"/>
        </w:rPr>
        <w:t>4</w:t>
      </w:r>
      <w:r>
        <w:rPr>
          <w:rFonts w:hint="eastAsia" w:ascii="宋体" w:hAnsi="宋体" w:eastAsia="宋体"/>
          <w:color w:val="000000"/>
          <w:sz w:val="24"/>
          <w:szCs w:val="24"/>
        </w:rPr>
        <w:t>、交货期要求：见货物需求一览表。</w:t>
      </w:r>
    </w:p>
    <w:p w14:paraId="00514218">
      <w:pPr>
        <w:widowControl/>
        <w:jc w:val="center"/>
        <w:rPr>
          <w:b/>
          <w:color w:val="000000"/>
          <w:sz w:val="44"/>
          <w:szCs w:val="44"/>
        </w:rPr>
      </w:pPr>
      <w:r>
        <w:br w:type="page"/>
      </w:r>
      <w:bookmarkEnd w:id="5"/>
      <w:r>
        <w:rPr>
          <w:rFonts w:hint="eastAsia"/>
          <w:b/>
          <w:color w:val="000000"/>
          <w:sz w:val="44"/>
          <w:szCs w:val="44"/>
        </w:rPr>
        <w:t xml:space="preserve">第二部分 </w:t>
      </w:r>
      <w:r>
        <w:rPr>
          <w:b/>
          <w:color w:val="000000"/>
          <w:sz w:val="44"/>
          <w:szCs w:val="44"/>
        </w:rPr>
        <w:t xml:space="preserve"> </w:t>
      </w:r>
      <w:r>
        <w:rPr>
          <w:rFonts w:hint="eastAsia"/>
          <w:b/>
          <w:color w:val="000000"/>
          <w:sz w:val="44"/>
          <w:szCs w:val="44"/>
        </w:rPr>
        <w:t>资格审查及评标办法</w:t>
      </w:r>
    </w:p>
    <w:p w14:paraId="48613CAE">
      <w:pPr>
        <w:spacing w:before="156" w:beforeLines="50" w:after="156" w:afterLines="50"/>
        <w:ind w:firstLine="643" w:firstLineChars="200"/>
        <w:outlineLvl w:val="1"/>
        <w:rPr>
          <w:b/>
          <w:color w:val="000000"/>
          <w:sz w:val="32"/>
          <w:szCs w:val="32"/>
        </w:rPr>
      </w:pPr>
      <w:bookmarkStart w:id="6" w:name="_Toc4647"/>
      <w:bookmarkStart w:id="7" w:name="_Toc24217_WPSOffice_Level2"/>
      <w:r>
        <w:rPr>
          <w:rFonts w:hint="eastAsia"/>
          <w:b/>
          <w:color w:val="000000"/>
          <w:sz w:val="32"/>
          <w:szCs w:val="32"/>
        </w:rPr>
        <w:t>一、资格审查</w:t>
      </w:r>
      <w:bookmarkEnd w:id="6"/>
      <w:bookmarkEnd w:id="7"/>
    </w:p>
    <w:p w14:paraId="5561AE43">
      <w:pPr>
        <w:ind w:firstLine="420"/>
        <w:rPr>
          <w:rFonts w:ascii="宋体" w:hAnsi="宋体" w:cs="宋体"/>
          <w:color w:val="000000"/>
          <w:sz w:val="24"/>
        </w:rPr>
      </w:pPr>
      <w:r>
        <w:rPr>
          <w:rFonts w:hint="eastAsia" w:ascii="宋体" w:hAnsi="宋体" w:cs="宋体"/>
          <w:color w:val="000000"/>
          <w:sz w:val="24"/>
        </w:rPr>
        <w:t>采购人按照下列指标对各投标人的资格进行审查，未通过审查的为无效标，不参与评标。</w:t>
      </w:r>
    </w:p>
    <w:tbl>
      <w:tblPr>
        <w:tblStyle w:val="6"/>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72"/>
        <w:gridCol w:w="5888"/>
      </w:tblGrid>
      <w:tr w14:paraId="5541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trPr>
        <w:tc>
          <w:tcPr>
            <w:tcW w:w="2972" w:type="dxa"/>
            <w:vAlign w:val="center"/>
          </w:tcPr>
          <w:p w14:paraId="1F671A68">
            <w:pPr>
              <w:jc w:val="center"/>
              <w:rPr>
                <w:rFonts w:ascii="宋体" w:hAnsi="宋体" w:cs="宋体"/>
                <w:color w:val="000000"/>
                <w:sz w:val="24"/>
                <w:szCs w:val="28"/>
              </w:rPr>
            </w:pPr>
            <w:r>
              <w:rPr>
                <w:rFonts w:hint="eastAsia" w:ascii="宋体" w:hAnsi="宋体" w:cs="宋体"/>
                <w:color w:val="000000"/>
                <w:sz w:val="24"/>
                <w:szCs w:val="28"/>
              </w:rPr>
              <w:t>资格审查因素</w:t>
            </w:r>
          </w:p>
        </w:tc>
        <w:tc>
          <w:tcPr>
            <w:tcW w:w="5888" w:type="dxa"/>
            <w:vAlign w:val="center"/>
          </w:tcPr>
          <w:p w14:paraId="516CC7FE">
            <w:pPr>
              <w:jc w:val="center"/>
              <w:rPr>
                <w:rFonts w:ascii="宋体" w:hAnsi="宋体" w:cs="宋体"/>
                <w:color w:val="000000"/>
                <w:sz w:val="24"/>
                <w:szCs w:val="28"/>
              </w:rPr>
            </w:pPr>
            <w:r>
              <w:rPr>
                <w:rFonts w:hint="eastAsia" w:ascii="宋体" w:hAnsi="宋体" w:cs="宋体"/>
                <w:color w:val="000000"/>
                <w:sz w:val="24"/>
                <w:szCs w:val="28"/>
              </w:rPr>
              <w:t>审查标准</w:t>
            </w:r>
          </w:p>
        </w:tc>
      </w:tr>
      <w:tr w14:paraId="78E52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972" w:type="dxa"/>
            <w:vAlign w:val="center"/>
          </w:tcPr>
          <w:p w14:paraId="45739F1B">
            <w:pPr>
              <w:jc w:val="left"/>
              <w:rPr>
                <w:rFonts w:ascii="宋体" w:hAnsi="宋体" w:cs="宋体"/>
                <w:color w:val="000000"/>
                <w:sz w:val="24"/>
                <w:szCs w:val="28"/>
              </w:rPr>
            </w:pPr>
            <w:r>
              <w:rPr>
                <w:rFonts w:hint="eastAsia" w:ascii="宋体" w:hAnsi="宋体" w:cs="宋体"/>
                <w:color w:val="000000"/>
                <w:sz w:val="24"/>
                <w:szCs w:val="28"/>
              </w:rPr>
              <w:t>投标人</w:t>
            </w:r>
            <w:r>
              <w:rPr>
                <w:rFonts w:ascii="宋体" w:hAnsi="宋体" w:cs="宋体"/>
                <w:color w:val="000000"/>
                <w:sz w:val="24"/>
                <w:szCs w:val="28"/>
              </w:rPr>
              <w:t>法人营业执照副本（</w:t>
            </w:r>
            <w:r>
              <w:rPr>
                <w:rFonts w:hint="eastAsia" w:ascii="宋体" w:hAnsi="宋体" w:cs="宋体"/>
                <w:color w:val="000000"/>
                <w:sz w:val="24"/>
                <w:szCs w:val="28"/>
              </w:rPr>
              <w:t>“三证合一”的营业执照</w:t>
            </w:r>
            <w:r>
              <w:rPr>
                <w:rFonts w:ascii="宋体" w:hAnsi="宋体" w:cs="宋体"/>
                <w:color w:val="000000"/>
                <w:sz w:val="24"/>
                <w:szCs w:val="28"/>
              </w:rPr>
              <w:t>）</w:t>
            </w:r>
          </w:p>
        </w:tc>
        <w:tc>
          <w:tcPr>
            <w:tcW w:w="5888" w:type="dxa"/>
            <w:vMerge w:val="restart"/>
            <w:vAlign w:val="center"/>
          </w:tcPr>
          <w:p w14:paraId="7FABB65B">
            <w:pPr>
              <w:jc w:val="left"/>
              <w:rPr>
                <w:rFonts w:ascii="宋体" w:hAnsi="宋体" w:cs="宋体"/>
                <w:color w:val="000000"/>
                <w:sz w:val="24"/>
                <w:szCs w:val="28"/>
              </w:rPr>
            </w:pPr>
            <w:r>
              <w:rPr>
                <w:rFonts w:hint="eastAsia" w:ascii="宋体" w:hAnsi="宋体" w:cs="宋体"/>
                <w:color w:val="000000"/>
                <w:sz w:val="24"/>
                <w:szCs w:val="28"/>
              </w:rPr>
              <w:t>一、资格证明文件；</w:t>
            </w:r>
          </w:p>
          <w:p w14:paraId="797FC24F">
            <w:pPr>
              <w:jc w:val="left"/>
              <w:rPr>
                <w:rFonts w:ascii="宋体" w:hAnsi="宋体" w:cs="宋体"/>
                <w:color w:val="000000"/>
                <w:sz w:val="24"/>
                <w:szCs w:val="28"/>
              </w:rPr>
            </w:pPr>
            <w:r>
              <w:rPr>
                <w:rFonts w:ascii="宋体" w:hAnsi="宋体" w:cs="宋体"/>
                <w:color w:val="000000"/>
                <w:sz w:val="24"/>
                <w:szCs w:val="28"/>
              </w:rPr>
              <w:t>1</w:t>
            </w:r>
            <w:r>
              <w:rPr>
                <w:rFonts w:hint="eastAsia" w:ascii="宋体" w:hAnsi="宋体" w:cs="宋体"/>
                <w:color w:val="000000"/>
                <w:sz w:val="24"/>
                <w:szCs w:val="28"/>
              </w:rPr>
              <w:t>、投标人法人营业执照副本复印件(“三证合一”的营业执照）；</w:t>
            </w:r>
          </w:p>
          <w:p w14:paraId="354E3747">
            <w:pPr>
              <w:jc w:val="left"/>
              <w:rPr>
                <w:rFonts w:ascii="宋体" w:hAnsi="宋体" w:cs="宋体"/>
                <w:color w:val="000000"/>
                <w:sz w:val="24"/>
                <w:szCs w:val="28"/>
              </w:rPr>
            </w:pPr>
            <w:r>
              <w:rPr>
                <w:rFonts w:hint="eastAsia" w:ascii="宋体" w:hAnsi="宋体" w:cs="宋体"/>
                <w:color w:val="000000"/>
                <w:sz w:val="24"/>
                <w:szCs w:val="28"/>
              </w:rPr>
              <w:t>2、2</w:t>
            </w:r>
            <w:r>
              <w:rPr>
                <w:rFonts w:ascii="宋体" w:hAnsi="宋体" w:cs="宋体"/>
                <w:color w:val="000000"/>
                <w:sz w:val="24"/>
                <w:szCs w:val="28"/>
              </w:rPr>
              <w:t>02</w:t>
            </w:r>
            <w:r>
              <w:rPr>
                <w:rFonts w:hint="eastAsia" w:ascii="宋体" w:hAnsi="宋体" w:cs="宋体"/>
                <w:color w:val="000000"/>
                <w:sz w:val="24"/>
                <w:szCs w:val="28"/>
                <w:lang w:val="en-US" w:eastAsia="zh-CN"/>
              </w:rPr>
              <w:t>4</w:t>
            </w:r>
            <w:r>
              <w:rPr>
                <w:rFonts w:hint="eastAsia" w:ascii="宋体" w:hAnsi="宋体" w:cs="宋体"/>
                <w:color w:val="000000"/>
                <w:sz w:val="24"/>
                <w:szCs w:val="28"/>
              </w:rPr>
              <w:t>年度财务报表（2</w:t>
            </w:r>
            <w:r>
              <w:rPr>
                <w:rFonts w:ascii="宋体" w:hAnsi="宋体" w:cs="宋体"/>
                <w:color w:val="000000"/>
                <w:sz w:val="24"/>
                <w:szCs w:val="28"/>
              </w:rPr>
              <w:t>02</w:t>
            </w:r>
            <w:r>
              <w:rPr>
                <w:rFonts w:hint="eastAsia" w:ascii="宋体" w:hAnsi="宋体" w:cs="宋体"/>
                <w:color w:val="000000"/>
                <w:sz w:val="24"/>
                <w:szCs w:val="28"/>
                <w:lang w:val="en-US" w:eastAsia="zh-CN"/>
              </w:rPr>
              <w:t>5</w:t>
            </w:r>
            <w:r>
              <w:rPr>
                <w:rFonts w:hint="eastAsia" w:ascii="宋体" w:hAnsi="宋体" w:cs="宋体"/>
                <w:color w:val="000000"/>
                <w:sz w:val="24"/>
                <w:szCs w:val="28"/>
              </w:rPr>
              <w:t>年1月1日之后成立的供应商需提供基本开户银行出具的资信证明）；（至少包括资产负债表、利润表）</w:t>
            </w:r>
          </w:p>
          <w:p w14:paraId="14AB6BE6">
            <w:pPr>
              <w:jc w:val="left"/>
              <w:rPr>
                <w:rFonts w:ascii="宋体" w:hAnsi="宋体" w:cs="宋体"/>
                <w:color w:val="000000"/>
                <w:sz w:val="24"/>
                <w:szCs w:val="28"/>
              </w:rPr>
            </w:pPr>
            <w:r>
              <w:rPr>
                <w:rFonts w:hint="eastAsia" w:ascii="宋体" w:hAnsi="宋体" w:cs="宋体"/>
                <w:color w:val="000000"/>
                <w:sz w:val="24"/>
                <w:szCs w:val="28"/>
              </w:rPr>
              <w:t>3、2</w:t>
            </w:r>
            <w:r>
              <w:rPr>
                <w:rFonts w:ascii="宋体" w:hAnsi="宋体" w:cs="宋体"/>
                <w:color w:val="000000"/>
                <w:sz w:val="24"/>
                <w:szCs w:val="28"/>
              </w:rPr>
              <w:t>02</w:t>
            </w:r>
            <w:r>
              <w:rPr>
                <w:rFonts w:hint="eastAsia" w:ascii="宋体" w:hAnsi="宋体" w:cs="宋体"/>
                <w:color w:val="000000"/>
                <w:sz w:val="24"/>
                <w:szCs w:val="28"/>
                <w:lang w:val="en-US" w:eastAsia="zh-CN"/>
              </w:rPr>
              <w:t>5</w:t>
            </w:r>
            <w:r>
              <w:rPr>
                <w:rFonts w:hint="eastAsia" w:ascii="宋体" w:hAnsi="宋体" w:cs="宋体"/>
                <w:color w:val="000000"/>
                <w:sz w:val="24"/>
                <w:szCs w:val="28"/>
              </w:rPr>
              <w:t>年1月以来任意一个月依法缴纳税收和社会保障资金的相关材料；</w:t>
            </w:r>
          </w:p>
          <w:p w14:paraId="0F570683">
            <w:pPr>
              <w:jc w:val="left"/>
              <w:rPr>
                <w:rFonts w:ascii="宋体" w:hAnsi="宋体" w:cs="宋体"/>
                <w:color w:val="000000"/>
                <w:sz w:val="24"/>
                <w:szCs w:val="28"/>
              </w:rPr>
            </w:pPr>
            <w:r>
              <w:rPr>
                <w:rFonts w:ascii="宋体" w:hAnsi="宋体" w:cs="宋体"/>
                <w:color w:val="000000"/>
                <w:sz w:val="24"/>
                <w:szCs w:val="28"/>
              </w:rPr>
              <w:t>4</w:t>
            </w:r>
            <w:r>
              <w:rPr>
                <w:rFonts w:hint="eastAsia" w:ascii="宋体" w:hAnsi="宋体" w:cs="宋体"/>
                <w:color w:val="000000"/>
                <w:sz w:val="24"/>
                <w:szCs w:val="28"/>
              </w:rPr>
              <w:t>、具备履行合同所必需的设备和专业技术能力的证明材料；</w:t>
            </w:r>
          </w:p>
          <w:p w14:paraId="18A18CA9">
            <w:pPr>
              <w:jc w:val="left"/>
              <w:rPr>
                <w:rFonts w:ascii="宋体" w:hAnsi="宋体" w:cs="宋体"/>
                <w:color w:val="000000"/>
                <w:sz w:val="24"/>
                <w:szCs w:val="28"/>
              </w:rPr>
            </w:pPr>
            <w:r>
              <w:rPr>
                <w:rFonts w:ascii="宋体" w:hAnsi="宋体" w:cs="宋体"/>
                <w:color w:val="000000"/>
                <w:sz w:val="24"/>
                <w:szCs w:val="28"/>
              </w:rPr>
              <w:t>5</w:t>
            </w:r>
            <w:r>
              <w:rPr>
                <w:rFonts w:hint="eastAsia" w:ascii="宋体" w:hAnsi="宋体" w:cs="宋体"/>
                <w:color w:val="000000"/>
                <w:sz w:val="24"/>
                <w:szCs w:val="28"/>
              </w:rPr>
              <w:t>、参加政府采购活动前3年内经营活动中没有重大违法记录的书面声明；</w:t>
            </w:r>
          </w:p>
          <w:p w14:paraId="089DE44C">
            <w:pPr>
              <w:jc w:val="left"/>
              <w:rPr>
                <w:rFonts w:ascii="宋体" w:hAnsi="宋体" w:cs="宋体"/>
                <w:color w:val="000000"/>
                <w:sz w:val="24"/>
                <w:szCs w:val="28"/>
              </w:rPr>
            </w:pPr>
            <w:r>
              <w:rPr>
                <w:rFonts w:ascii="宋体" w:hAnsi="宋体" w:cs="宋体"/>
                <w:color w:val="000000"/>
                <w:sz w:val="24"/>
                <w:szCs w:val="28"/>
              </w:rPr>
              <w:t>6</w:t>
            </w:r>
            <w:r>
              <w:rPr>
                <w:rFonts w:hint="eastAsia" w:ascii="宋体" w:hAnsi="宋体" w:cs="宋体"/>
                <w:color w:val="000000"/>
                <w:sz w:val="24"/>
                <w:szCs w:val="28"/>
              </w:rPr>
              <w:t>、提供“信用中国”（www.creditchina.gov.cn）、“中国政府采购网”(www.ccgp.gov.cn）、“信用江苏”（http://credit.jiangsu.gov.cn/）查询结果截图。</w:t>
            </w:r>
          </w:p>
          <w:p w14:paraId="2C4BF43A">
            <w:pPr>
              <w:jc w:val="left"/>
              <w:rPr>
                <w:rFonts w:ascii="宋体" w:hAnsi="宋体" w:cs="宋体"/>
                <w:color w:val="000000"/>
                <w:sz w:val="24"/>
                <w:szCs w:val="28"/>
              </w:rPr>
            </w:pPr>
          </w:p>
        </w:tc>
      </w:tr>
      <w:tr w14:paraId="7C4E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972" w:type="dxa"/>
            <w:vAlign w:val="center"/>
          </w:tcPr>
          <w:p w14:paraId="0AF7D5D0">
            <w:pPr>
              <w:jc w:val="left"/>
              <w:rPr>
                <w:rFonts w:ascii="宋体" w:hAnsi="宋体" w:cs="宋体"/>
                <w:color w:val="000000"/>
                <w:sz w:val="24"/>
                <w:szCs w:val="28"/>
              </w:rPr>
            </w:pPr>
            <w:r>
              <w:rPr>
                <w:rFonts w:hint="eastAsia" w:ascii="宋体" w:hAnsi="宋体" w:cs="宋体"/>
                <w:color w:val="000000"/>
                <w:sz w:val="24"/>
                <w:szCs w:val="28"/>
              </w:rPr>
              <w:t>具备履行合同所必需的设备和专业技术能力</w:t>
            </w:r>
          </w:p>
        </w:tc>
        <w:tc>
          <w:tcPr>
            <w:tcW w:w="5888" w:type="dxa"/>
            <w:vMerge w:val="continue"/>
            <w:vAlign w:val="center"/>
          </w:tcPr>
          <w:p w14:paraId="60D23BD7">
            <w:pPr>
              <w:jc w:val="left"/>
              <w:rPr>
                <w:rFonts w:ascii="宋体" w:hAnsi="宋体" w:cs="宋体"/>
                <w:color w:val="000000"/>
                <w:sz w:val="24"/>
                <w:szCs w:val="28"/>
              </w:rPr>
            </w:pPr>
          </w:p>
        </w:tc>
      </w:tr>
      <w:tr w14:paraId="46D2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2972" w:type="dxa"/>
            <w:vAlign w:val="center"/>
          </w:tcPr>
          <w:p w14:paraId="6E3F0CD9">
            <w:pPr>
              <w:jc w:val="left"/>
              <w:rPr>
                <w:rFonts w:ascii="宋体" w:hAnsi="宋体" w:cs="宋体"/>
                <w:color w:val="000000"/>
                <w:sz w:val="24"/>
                <w:szCs w:val="28"/>
              </w:rPr>
            </w:pPr>
            <w:r>
              <w:rPr>
                <w:rFonts w:hint="eastAsia" w:ascii="宋体" w:hAnsi="宋体" w:cs="宋体"/>
                <w:color w:val="000000"/>
                <w:sz w:val="24"/>
                <w:szCs w:val="28"/>
              </w:rPr>
              <w:t>无重大违法行为声明</w:t>
            </w:r>
          </w:p>
        </w:tc>
        <w:tc>
          <w:tcPr>
            <w:tcW w:w="5888" w:type="dxa"/>
            <w:vMerge w:val="continue"/>
            <w:vAlign w:val="center"/>
          </w:tcPr>
          <w:p w14:paraId="03DCC085">
            <w:pPr>
              <w:jc w:val="left"/>
              <w:rPr>
                <w:rFonts w:ascii="宋体" w:hAnsi="宋体" w:cs="宋体"/>
                <w:color w:val="000000"/>
                <w:sz w:val="24"/>
                <w:szCs w:val="28"/>
              </w:rPr>
            </w:pPr>
          </w:p>
        </w:tc>
      </w:tr>
      <w:tr w14:paraId="6A71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trPr>
        <w:tc>
          <w:tcPr>
            <w:tcW w:w="2972" w:type="dxa"/>
            <w:vAlign w:val="center"/>
          </w:tcPr>
          <w:p w14:paraId="0FBF3D44">
            <w:pPr>
              <w:jc w:val="left"/>
              <w:rPr>
                <w:rFonts w:ascii="宋体" w:hAnsi="宋体" w:cs="宋体"/>
                <w:color w:val="000000"/>
                <w:sz w:val="24"/>
                <w:szCs w:val="28"/>
              </w:rPr>
            </w:pPr>
            <w:r>
              <w:rPr>
                <w:rFonts w:hint="eastAsia" w:ascii="宋体" w:hAnsi="宋体" w:cs="宋体"/>
                <w:color w:val="000000"/>
                <w:sz w:val="24"/>
                <w:szCs w:val="28"/>
              </w:rPr>
              <w:t>投标人资质</w:t>
            </w:r>
          </w:p>
        </w:tc>
        <w:tc>
          <w:tcPr>
            <w:tcW w:w="5888" w:type="dxa"/>
            <w:vMerge w:val="continue"/>
            <w:vAlign w:val="center"/>
          </w:tcPr>
          <w:p w14:paraId="369E1AAB">
            <w:pPr>
              <w:jc w:val="left"/>
              <w:rPr>
                <w:rFonts w:ascii="宋体" w:hAnsi="宋体" w:cs="宋体"/>
                <w:color w:val="000000"/>
                <w:sz w:val="24"/>
                <w:szCs w:val="28"/>
              </w:rPr>
            </w:pPr>
          </w:p>
        </w:tc>
      </w:tr>
      <w:tr w14:paraId="0482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972" w:type="dxa"/>
            <w:vAlign w:val="center"/>
          </w:tcPr>
          <w:p w14:paraId="2C7C5050">
            <w:pPr>
              <w:jc w:val="left"/>
              <w:rPr>
                <w:rFonts w:ascii="宋体" w:hAnsi="宋体" w:cs="宋体"/>
                <w:color w:val="000000"/>
                <w:sz w:val="24"/>
                <w:szCs w:val="28"/>
              </w:rPr>
            </w:pPr>
            <w:r>
              <w:rPr>
                <w:rFonts w:hint="eastAsia" w:ascii="宋体" w:hAnsi="宋体" w:cs="宋体"/>
                <w:color w:val="000000"/>
                <w:sz w:val="24"/>
                <w:szCs w:val="28"/>
              </w:rPr>
              <w:t>信用信息</w:t>
            </w:r>
          </w:p>
        </w:tc>
        <w:tc>
          <w:tcPr>
            <w:tcW w:w="5888" w:type="dxa"/>
            <w:vMerge w:val="continue"/>
            <w:vAlign w:val="center"/>
          </w:tcPr>
          <w:p w14:paraId="3821D1FF">
            <w:pPr>
              <w:jc w:val="left"/>
              <w:rPr>
                <w:rFonts w:ascii="宋体" w:hAnsi="宋体" w:cs="宋体"/>
                <w:color w:val="000000"/>
                <w:sz w:val="24"/>
                <w:szCs w:val="28"/>
              </w:rPr>
            </w:pPr>
          </w:p>
        </w:tc>
      </w:tr>
      <w:tr w14:paraId="56FE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972" w:type="dxa"/>
            <w:vAlign w:val="center"/>
          </w:tcPr>
          <w:p w14:paraId="0A86FBC1">
            <w:pPr>
              <w:jc w:val="left"/>
              <w:rPr>
                <w:rFonts w:ascii="宋体" w:hAnsi="宋体" w:cs="宋体"/>
                <w:color w:val="000000"/>
                <w:sz w:val="24"/>
                <w:szCs w:val="28"/>
              </w:rPr>
            </w:pPr>
            <w:r>
              <w:rPr>
                <w:rFonts w:hint="eastAsia" w:ascii="宋体" w:hAnsi="宋体" w:cs="宋体"/>
                <w:color w:val="000000"/>
                <w:sz w:val="24"/>
                <w:szCs w:val="28"/>
              </w:rPr>
              <w:t>联合体投标</w:t>
            </w:r>
          </w:p>
        </w:tc>
        <w:tc>
          <w:tcPr>
            <w:tcW w:w="5888" w:type="dxa"/>
            <w:vAlign w:val="center"/>
          </w:tcPr>
          <w:p w14:paraId="7774CD89">
            <w:pPr>
              <w:jc w:val="left"/>
              <w:rPr>
                <w:rFonts w:ascii="宋体" w:hAnsi="宋体" w:cs="宋体"/>
                <w:color w:val="000000"/>
                <w:sz w:val="24"/>
                <w:szCs w:val="28"/>
              </w:rPr>
            </w:pPr>
            <w:r>
              <w:rPr>
                <w:rFonts w:hint="eastAsia" w:ascii="宋体" w:hAnsi="宋体" w:cs="宋体"/>
                <w:color w:val="000000"/>
                <w:sz w:val="24"/>
                <w:szCs w:val="28"/>
              </w:rPr>
              <w:t>不接受联合体投标</w:t>
            </w:r>
          </w:p>
        </w:tc>
      </w:tr>
    </w:tbl>
    <w:p w14:paraId="6ADF71F6">
      <w:pPr>
        <w:outlineLvl w:val="1"/>
        <w:rPr>
          <w:rFonts w:ascii="宋体" w:hAnsi="宋体" w:cs="宋体"/>
          <w:b/>
          <w:color w:val="000000"/>
          <w:sz w:val="32"/>
          <w:szCs w:val="32"/>
        </w:rPr>
      </w:pPr>
      <w:bookmarkStart w:id="8" w:name="EB9af8278fd1df4f8591f0fad951f64ddb"/>
      <w:r>
        <w:rPr>
          <w:rFonts w:hint="eastAsia" w:ascii="宋体" w:hAnsi="宋体" w:cs="宋体"/>
          <w:color w:val="000000"/>
          <w:sz w:val="20"/>
        </w:rPr>
        <w:t xml:space="preserve"> </w:t>
      </w:r>
      <w:bookmarkEnd w:id="8"/>
      <w:bookmarkStart w:id="9" w:name="_Toc13271_WPSOffice_Level2"/>
      <w:r>
        <w:rPr>
          <w:rFonts w:hint="eastAsia" w:ascii="宋体" w:hAnsi="宋体" w:cs="宋体"/>
          <w:color w:val="000000"/>
          <w:sz w:val="20"/>
        </w:rPr>
        <w:t xml:space="preserve">    </w:t>
      </w:r>
      <w:bookmarkStart w:id="10" w:name="_Toc11959"/>
      <w:r>
        <w:rPr>
          <w:rFonts w:hint="eastAsia" w:ascii="宋体" w:hAnsi="宋体" w:cs="宋体"/>
          <w:b/>
          <w:color w:val="000000"/>
          <w:sz w:val="32"/>
          <w:szCs w:val="32"/>
        </w:rPr>
        <w:t>二、评分办法—综合评分法</w:t>
      </w:r>
      <w:bookmarkEnd w:id="9"/>
      <w:bookmarkEnd w:id="10"/>
    </w:p>
    <w:p w14:paraId="1923D9B7">
      <w:pPr>
        <w:spacing w:line="500" w:lineRule="exact"/>
        <w:ind w:firstLine="482" w:firstLineChars="200"/>
        <w:jc w:val="left"/>
        <w:rPr>
          <w:rFonts w:ascii="宋体" w:hAnsi="宋体" w:cs="宋体"/>
          <w:color w:val="000000"/>
          <w:sz w:val="24"/>
        </w:rPr>
      </w:pPr>
      <w:r>
        <w:rPr>
          <w:rFonts w:hint="eastAsia" w:ascii="宋体" w:hAnsi="宋体" w:cs="宋体"/>
          <w:b/>
          <w:color w:val="000000"/>
          <w:sz w:val="24"/>
        </w:rPr>
        <w:t>1、评标办法：</w:t>
      </w:r>
      <w:r>
        <w:rPr>
          <w:rFonts w:hint="eastAsia" w:ascii="宋体" w:hAnsi="宋体" w:cs="宋体"/>
          <w:color w:val="000000"/>
          <w:sz w:val="24"/>
        </w:rPr>
        <w:t>本项目采用综合评分法，评标委员会严格按照招标文件规定的评分标准和要求，对各投标文件进行综合评审，按评审后得分由高到低顺序对投标人进行排序。得分相同的，按投标报价由低到高顺序排序。得分且投标报价相同的并列。</w:t>
      </w:r>
    </w:p>
    <w:p w14:paraId="0F63F1F6">
      <w:pPr>
        <w:spacing w:line="500" w:lineRule="exact"/>
        <w:ind w:firstLine="480" w:firstLineChars="200"/>
        <w:jc w:val="left"/>
        <w:rPr>
          <w:rFonts w:ascii="宋体" w:hAnsi="宋体" w:cs="宋体"/>
          <w:color w:val="000000"/>
          <w:sz w:val="24"/>
        </w:rPr>
      </w:pPr>
      <w:r>
        <w:rPr>
          <w:rFonts w:hint="eastAsia" w:ascii="宋体" w:hAnsi="宋体" w:cs="宋体"/>
          <w:color w:val="000000"/>
          <w:sz w:val="24"/>
        </w:rPr>
        <w:t>评标委员会根据评审后投标人排序推荐中标候选人。投标文件满足招标文件全部实质性要求，且评审后排序第一的投标人为第一中标候选人，依次类推。</w:t>
      </w:r>
    </w:p>
    <w:p w14:paraId="084631DA">
      <w:pPr>
        <w:spacing w:line="500" w:lineRule="exact"/>
        <w:ind w:firstLine="480" w:firstLineChars="200"/>
        <w:jc w:val="left"/>
        <w:rPr>
          <w:rFonts w:ascii="宋体" w:hAnsi="宋体" w:cs="宋体"/>
          <w:color w:val="000000"/>
          <w:sz w:val="24"/>
        </w:rPr>
      </w:pPr>
      <w:r>
        <w:rPr>
          <w:rFonts w:hint="eastAsia" w:ascii="宋体" w:hAnsi="宋体" w:cs="宋体"/>
          <w:color w:val="000000"/>
          <w:sz w:val="24"/>
        </w:rPr>
        <w:t xml:space="preserve">综合评分保留至小数点后两位。 </w:t>
      </w:r>
    </w:p>
    <w:p w14:paraId="07F3369D">
      <w:pPr>
        <w:spacing w:line="500" w:lineRule="exact"/>
        <w:ind w:firstLine="482" w:firstLineChars="200"/>
        <w:jc w:val="left"/>
        <w:rPr>
          <w:rFonts w:ascii="宋体" w:hAnsi="宋体" w:cs="宋体"/>
          <w:color w:val="000000"/>
          <w:sz w:val="24"/>
        </w:rPr>
      </w:pPr>
      <w:r>
        <w:rPr>
          <w:rFonts w:hint="eastAsia" w:ascii="宋体" w:hAnsi="宋体" w:cs="宋体"/>
          <w:b/>
          <w:color w:val="000000"/>
          <w:sz w:val="24"/>
        </w:rPr>
        <w:t>2、符合性审查。</w:t>
      </w:r>
      <w:r>
        <w:rPr>
          <w:rFonts w:hint="eastAsia" w:ascii="宋体" w:hAnsi="宋体" w:cs="宋体"/>
          <w:color w:val="000000"/>
          <w:sz w:val="24"/>
        </w:rPr>
        <w:t>评标委员会首先按照下列指标对各投标人的投标文件进行符合性审查，未通过审查的为无效标，不再参与评审。</w:t>
      </w:r>
    </w:p>
    <w:tbl>
      <w:tblPr>
        <w:tblStyle w:val="6"/>
        <w:tblW w:w="9206"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835"/>
        <w:gridCol w:w="7371"/>
      </w:tblGrid>
      <w:tr w14:paraId="6855339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27" w:hRule="atLeast"/>
        </w:trPr>
        <w:tc>
          <w:tcPr>
            <w:tcW w:w="1835" w:type="dxa"/>
            <w:tcBorders>
              <w:top w:val="outset" w:color="auto" w:sz="6" w:space="0"/>
              <w:left w:val="outset" w:color="auto" w:sz="6" w:space="0"/>
              <w:bottom w:val="outset" w:color="auto" w:sz="6" w:space="0"/>
              <w:right w:val="outset" w:color="auto" w:sz="6" w:space="0"/>
            </w:tcBorders>
            <w:vAlign w:val="center"/>
          </w:tcPr>
          <w:p w14:paraId="1882E447">
            <w:pPr>
              <w:jc w:val="center"/>
              <w:rPr>
                <w:rFonts w:ascii="宋体" w:hAnsi="宋体" w:cs="宋体"/>
                <w:color w:val="000000"/>
                <w:sz w:val="24"/>
                <w:szCs w:val="28"/>
              </w:rPr>
            </w:pPr>
            <w:r>
              <w:rPr>
                <w:rFonts w:hint="eastAsia" w:ascii="宋体" w:hAnsi="宋体" w:cs="宋体"/>
                <w:color w:val="000000"/>
                <w:sz w:val="24"/>
                <w:szCs w:val="28"/>
              </w:rPr>
              <w:t>符合性审查因素</w:t>
            </w:r>
          </w:p>
        </w:tc>
        <w:tc>
          <w:tcPr>
            <w:tcW w:w="7371" w:type="dxa"/>
            <w:tcBorders>
              <w:top w:val="outset" w:color="auto" w:sz="6" w:space="0"/>
              <w:left w:val="outset" w:color="auto" w:sz="6" w:space="0"/>
              <w:bottom w:val="outset" w:color="auto" w:sz="6" w:space="0"/>
              <w:right w:val="outset" w:color="auto" w:sz="6" w:space="0"/>
            </w:tcBorders>
            <w:vAlign w:val="center"/>
          </w:tcPr>
          <w:p w14:paraId="707C36F4">
            <w:pPr>
              <w:jc w:val="center"/>
              <w:rPr>
                <w:rFonts w:ascii="宋体" w:hAnsi="宋体" w:cs="宋体"/>
                <w:color w:val="000000"/>
                <w:sz w:val="24"/>
                <w:szCs w:val="28"/>
              </w:rPr>
            </w:pPr>
            <w:r>
              <w:rPr>
                <w:rFonts w:hint="eastAsia" w:ascii="宋体" w:hAnsi="宋体" w:cs="宋体"/>
                <w:color w:val="000000"/>
                <w:sz w:val="24"/>
                <w:szCs w:val="28"/>
              </w:rPr>
              <w:t>审查标准</w:t>
            </w:r>
          </w:p>
        </w:tc>
      </w:tr>
      <w:tr w14:paraId="54CC766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835" w:type="dxa"/>
            <w:tcBorders>
              <w:top w:val="outset" w:color="auto" w:sz="6" w:space="0"/>
              <w:left w:val="outset" w:color="auto" w:sz="6" w:space="0"/>
              <w:bottom w:val="outset" w:color="auto" w:sz="6" w:space="0"/>
              <w:right w:val="outset" w:color="auto" w:sz="6" w:space="0"/>
            </w:tcBorders>
            <w:vAlign w:val="center"/>
          </w:tcPr>
          <w:p w14:paraId="27A7FE25">
            <w:pPr>
              <w:jc w:val="left"/>
              <w:rPr>
                <w:rFonts w:ascii="宋体" w:hAnsi="宋体" w:cs="宋体"/>
                <w:color w:val="000000"/>
                <w:sz w:val="24"/>
                <w:szCs w:val="28"/>
              </w:rPr>
            </w:pPr>
            <w:r>
              <w:rPr>
                <w:rFonts w:hint="eastAsia" w:ascii="宋体" w:hAnsi="宋体" w:cs="宋体"/>
                <w:color w:val="000000"/>
                <w:sz w:val="24"/>
                <w:szCs w:val="28"/>
              </w:rPr>
              <w:t>投标函</w:t>
            </w:r>
          </w:p>
        </w:tc>
        <w:tc>
          <w:tcPr>
            <w:tcW w:w="7371" w:type="dxa"/>
            <w:tcBorders>
              <w:top w:val="outset" w:color="auto" w:sz="6" w:space="0"/>
              <w:left w:val="outset" w:color="auto" w:sz="6" w:space="0"/>
              <w:bottom w:val="outset" w:color="auto" w:sz="6" w:space="0"/>
              <w:right w:val="outset" w:color="auto" w:sz="6" w:space="0"/>
            </w:tcBorders>
            <w:vAlign w:val="center"/>
          </w:tcPr>
          <w:p w14:paraId="72CD9B51">
            <w:pPr>
              <w:jc w:val="left"/>
              <w:rPr>
                <w:rFonts w:ascii="宋体" w:hAnsi="宋体" w:cs="宋体"/>
                <w:color w:val="000000"/>
                <w:sz w:val="24"/>
                <w:szCs w:val="28"/>
              </w:rPr>
            </w:pPr>
            <w:r>
              <w:rPr>
                <w:rFonts w:hint="eastAsia" w:ascii="宋体" w:hAnsi="宋体" w:cs="宋体"/>
                <w:color w:val="000000"/>
                <w:sz w:val="24"/>
                <w:szCs w:val="28"/>
              </w:rPr>
              <w:t>投标函须由法定代表人或其授权代理人签署；</w:t>
            </w:r>
          </w:p>
        </w:tc>
      </w:tr>
      <w:tr w14:paraId="519A54C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11" w:hRule="atLeast"/>
        </w:trPr>
        <w:tc>
          <w:tcPr>
            <w:tcW w:w="1835" w:type="dxa"/>
            <w:tcBorders>
              <w:top w:val="outset" w:color="auto" w:sz="6" w:space="0"/>
              <w:left w:val="outset" w:color="auto" w:sz="6" w:space="0"/>
              <w:bottom w:val="outset" w:color="auto" w:sz="6" w:space="0"/>
              <w:right w:val="outset" w:color="auto" w:sz="6" w:space="0"/>
            </w:tcBorders>
            <w:vAlign w:val="center"/>
          </w:tcPr>
          <w:p w14:paraId="42E615C5">
            <w:pPr>
              <w:jc w:val="left"/>
              <w:rPr>
                <w:rFonts w:ascii="宋体" w:hAnsi="宋体" w:cs="宋体"/>
                <w:color w:val="000000"/>
                <w:sz w:val="24"/>
                <w:szCs w:val="28"/>
              </w:rPr>
            </w:pPr>
            <w:r>
              <w:rPr>
                <w:rFonts w:hint="eastAsia" w:ascii="宋体" w:hAnsi="宋体" w:cs="宋体"/>
                <w:color w:val="000000"/>
                <w:sz w:val="24"/>
                <w:szCs w:val="28"/>
              </w:rPr>
              <w:t>法定代表人身份证明或授权委托书</w:t>
            </w:r>
          </w:p>
        </w:tc>
        <w:tc>
          <w:tcPr>
            <w:tcW w:w="7371" w:type="dxa"/>
            <w:tcBorders>
              <w:top w:val="outset" w:color="auto" w:sz="6" w:space="0"/>
              <w:left w:val="outset" w:color="auto" w:sz="6" w:space="0"/>
              <w:bottom w:val="outset" w:color="auto" w:sz="6" w:space="0"/>
              <w:right w:val="outset" w:color="auto" w:sz="6" w:space="0"/>
            </w:tcBorders>
            <w:vAlign w:val="center"/>
          </w:tcPr>
          <w:p w14:paraId="0FDDF8B1">
            <w:pPr>
              <w:jc w:val="left"/>
              <w:rPr>
                <w:rFonts w:ascii="宋体" w:hAnsi="宋体" w:cs="宋体"/>
                <w:color w:val="000000"/>
                <w:sz w:val="24"/>
                <w:szCs w:val="28"/>
              </w:rPr>
            </w:pPr>
            <w:r>
              <w:rPr>
                <w:rFonts w:hint="eastAsia" w:ascii="宋体" w:hAnsi="宋体" w:cs="宋体"/>
                <w:color w:val="000000"/>
                <w:sz w:val="24"/>
                <w:szCs w:val="28"/>
              </w:rPr>
              <w:t>提供法定代表人身份证明或法定代表人授权委托书（并按要求提供法定代表人或授权委托人居民身份证复印件加盖公章）；</w:t>
            </w:r>
          </w:p>
        </w:tc>
      </w:tr>
      <w:tr w14:paraId="27C850A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835" w:type="dxa"/>
            <w:tcBorders>
              <w:top w:val="outset" w:color="auto" w:sz="6" w:space="0"/>
              <w:left w:val="outset" w:color="auto" w:sz="6" w:space="0"/>
              <w:bottom w:val="outset" w:color="auto" w:sz="6" w:space="0"/>
              <w:right w:val="outset" w:color="auto" w:sz="6" w:space="0"/>
            </w:tcBorders>
            <w:vAlign w:val="center"/>
          </w:tcPr>
          <w:p w14:paraId="28B30BCB">
            <w:pPr>
              <w:jc w:val="left"/>
              <w:rPr>
                <w:rFonts w:ascii="宋体" w:hAnsi="宋体" w:cs="宋体"/>
                <w:color w:val="000000"/>
                <w:sz w:val="24"/>
                <w:szCs w:val="28"/>
              </w:rPr>
            </w:pPr>
            <w:r>
              <w:rPr>
                <w:rFonts w:hint="eastAsia" w:ascii="宋体" w:hAnsi="宋体" w:cs="宋体"/>
                <w:color w:val="000000"/>
                <w:sz w:val="24"/>
                <w:szCs w:val="28"/>
              </w:rPr>
              <w:t>开标一览表及投标报价</w:t>
            </w:r>
          </w:p>
        </w:tc>
        <w:tc>
          <w:tcPr>
            <w:tcW w:w="7371" w:type="dxa"/>
            <w:tcBorders>
              <w:top w:val="outset" w:color="auto" w:sz="6" w:space="0"/>
              <w:left w:val="outset" w:color="auto" w:sz="6" w:space="0"/>
              <w:bottom w:val="outset" w:color="auto" w:sz="6" w:space="0"/>
              <w:right w:val="outset" w:color="auto" w:sz="6" w:space="0"/>
            </w:tcBorders>
            <w:vAlign w:val="center"/>
          </w:tcPr>
          <w:p w14:paraId="77D838BE">
            <w:pPr>
              <w:spacing w:line="240" w:lineRule="exact"/>
              <w:rPr>
                <w:rFonts w:ascii="宋体" w:hAnsi="宋体" w:cs="宋体"/>
                <w:color w:val="000000"/>
                <w:sz w:val="24"/>
                <w:szCs w:val="28"/>
              </w:rPr>
            </w:pPr>
            <w:r>
              <w:rPr>
                <w:rFonts w:ascii="宋体" w:hAnsi="宋体" w:cs="宋体"/>
                <w:color w:val="000000"/>
                <w:sz w:val="24"/>
                <w:szCs w:val="28"/>
              </w:rPr>
              <w:t>1</w:t>
            </w:r>
            <w:r>
              <w:rPr>
                <w:rFonts w:hint="eastAsia" w:ascii="宋体" w:hAnsi="宋体" w:cs="宋体"/>
                <w:color w:val="000000"/>
                <w:sz w:val="24"/>
                <w:szCs w:val="28"/>
              </w:rPr>
              <w:t>、明细报价表；</w:t>
            </w:r>
          </w:p>
          <w:p w14:paraId="3D05D499">
            <w:pPr>
              <w:spacing w:line="240" w:lineRule="exact"/>
              <w:rPr>
                <w:rFonts w:ascii="宋体" w:hAnsi="宋体" w:cs="宋体"/>
                <w:color w:val="000000"/>
                <w:sz w:val="24"/>
                <w:szCs w:val="28"/>
              </w:rPr>
            </w:pPr>
            <w:r>
              <w:rPr>
                <w:rFonts w:ascii="宋体" w:hAnsi="宋体" w:cs="宋体"/>
                <w:color w:val="000000"/>
                <w:sz w:val="24"/>
                <w:szCs w:val="28"/>
              </w:rPr>
              <w:t>2</w:t>
            </w:r>
            <w:r>
              <w:rPr>
                <w:rFonts w:hint="eastAsia" w:ascii="宋体" w:hAnsi="宋体" w:cs="宋体"/>
                <w:color w:val="000000"/>
                <w:sz w:val="24"/>
                <w:szCs w:val="28"/>
              </w:rPr>
              <w:t>、技术文件；</w:t>
            </w:r>
          </w:p>
          <w:p w14:paraId="23B9C9ED">
            <w:pPr>
              <w:spacing w:line="240" w:lineRule="exact"/>
              <w:rPr>
                <w:rFonts w:ascii="宋体" w:hAnsi="宋体" w:cs="宋体"/>
                <w:color w:val="000000"/>
                <w:sz w:val="24"/>
                <w:szCs w:val="28"/>
              </w:rPr>
            </w:pPr>
            <w:r>
              <w:rPr>
                <w:rFonts w:ascii="宋体" w:hAnsi="宋体" w:cs="宋体"/>
                <w:color w:val="000000"/>
                <w:sz w:val="24"/>
                <w:szCs w:val="28"/>
              </w:rPr>
              <w:t>3</w:t>
            </w:r>
            <w:r>
              <w:rPr>
                <w:rFonts w:hint="eastAsia" w:ascii="宋体" w:hAnsi="宋体" w:cs="宋体"/>
                <w:color w:val="000000"/>
                <w:sz w:val="24"/>
                <w:szCs w:val="28"/>
              </w:rPr>
              <w:t>、货物设备清单（以表格形式列明所投全部设备及配件清单）及主要货物详细技术资料（包括实物样图、使用手册、规格说明等）（格式自拟）；</w:t>
            </w:r>
          </w:p>
          <w:p w14:paraId="51F7BADB">
            <w:pPr>
              <w:spacing w:line="240" w:lineRule="exact"/>
              <w:rPr>
                <w:rFonts w:ascii="宋体" w:hAnsi="宋体" w:cs="宋体"/>
                <w:color w:val="000000"/>
                <w:sz w:val="24"/>
                <w:szCs w:val="28"/>
              </w:rPr>
            </w:pPr>
            <w:r>
              <w:rPr>
                <w:rFonts w:ascii="宋体" w:hAnsi="宋体" w:cs="宋体"/>
                <w:color w:val="000000"/>
                <w:sz w:val="24"/>
                <w:szCs w:val="28"/>
              </w:rPr>
              <w:t>4</w:t>
            </w:r>
            <w:r>
              <w:rPr>
                <w:rFonts w:hint="eastAsia" w:ascii="宋体" w:hAnsi="宋体" w:cs="宋体"/>
                <w:color w:val="000000"/>
                <w:sz w:val="24"/>
                <w:szCs w:val="28"/>
              </w:rPr>
              <w:t>、货物主要部件、辅材明细表；</w:t>
            </w:r>
          </w:p>
        </w:tc>
      </w:tr>
      <w:tr w14:paraId="42BAAEC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835" w:type="dxa"/>
            <w:tcBorders>
              <w:top w:val="outset" w:color="auto" w:sz="6" w:space="0"/>
              <w:left w:val="outset" w:color="auto" w:sz="6" w:space="0"/>
              <w:bottom w:val="outset" w:color="auto" w:sz="6" w:space="0"/>
              <w:right w:val="outset" w:color="auto" w:sz="6" w:space="0"/>
            </w:tcBorders>
            <w:vAlign w:val="center"/>
          </w:tcPr>
          <w:p w14:paraId="4ACB027D">
            <w:pPr>
              <w:jc w:val="left"/>
              <w:rPr>
                <w:rFonts w:ascii="宋体" w:hAnsi="宋体" w:cs="宋体"/>
                <w:color w:val="000000"/>
                <w:sz w:val="24"/>
                <w:szCs w:val="28"/>
              </w:rPr>
            </w:pPr>
            <w:r>
              <w:rPr>
                <w:rFonts w:hint="eastAsia" w:ascii="宋体" w:hAnsi="宋体" w:cs="宋体"/>
                <w:color w:val="000000"/>
                <w:sz w:val="24"/>
                <w:szCs w:val="28"/>
              </w:rPr>
              <w:t>其他</w:t>
            </w:r>
          </w:p>
        </w:tc>
        <w:tc>
          <w:tcPr>
            <w:tcW w:w="7371" w:type="dxa"/>
            <w:tcBorders>
              <w:top w:val="outset" w:color="auto" w:sz="6" w:space="0"/>
              <w:left w:val="outset" w:color="auto" w:sz="6" w:space="0"/>
              <w:bottom w:val="outset" w:color="auto" w:sz="6" w:space="0"/>
              <w:right w:val="outset" w:color="auto" w:sz="6" w:space="0"/>
            </w:tcBorders>
            <w:vAlign w:val="center"/>
          </w:tcPr>
          <w:p w14:paraId="3FBCA2B4">
            <w:pPr>
              <w:jc w:val="left"/>
              <w:rPr>
                <w:rFonts w:ascii="宋体" w:hAnsi="宋体" w:cs="宋体"/>
                <w:color w:val="000000"/>
                <w:sz w:val="24"/>
                <w:szCs w:val="28"/>
              </w:rPr>
            </w:pPr>
            <w:r>
              <w:rPr>
                <w:rFonts w:hint="eastAsia" w:ascii="宋体" w:hAnsi="宋体" w:cs="宋体"/>
                <w:color w:val="000000"/>
                <w:sz w:val="24"/>
                <w:szCs w:val="28"/>
              </w:rPr>
              <w:t>投标人认为有必要提供的其它材料。</w:t>
            </w:r>
          </w:p>
        </w:tc>
      </w:tr>
      <w:tr w14:paraId="296BB55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206" w:type="dxa"/>
            <w:gridSpan w:val="2"/>
            <w:tcBorders>
              <w:top w:val="outset" w:color="auto" w:sz="6" w:space="0"/>
              <w:left w:val="outset" w:color="auto" w:sz="6" w:space="0"/>
              <w:bottom w:val="outset" w:color="auto" w:sz="6" w:space="0"/>
              <w:right w:val="outset" w:color="auto" w:sz="6" w:space="0"/>
            </w:tcBorders>
            <w:vAlign w:val="center"/>
          </w:tcPr>
          <w:p w14:paraId="1E9085DA">
            <w:pPr>
              <w:jc w:val="left"/>
              <w:rPr>
                <w:rFonts w:ascii="宋体" w:hAnsi="宋体" w:cs="宋体"/>
                <w:color w:val="000000"/>
                <w:sz w:val="24"/>
                <w:szCs w:val="28"/>
              </w:rPr>
            </w:pPr>
            <w:r>
              <w:rPr>
                <w:rFonts w:hint="eastAsia" w:ascii="宋体" w:hAnsi="宋体" w:cs="宋体"/>
                <w:color w:val="000000"/>
                <w:sz w:val="24"/>
                <w:szCs w:val="28"/>
              </w:rPr>
              <w:t>※以上所有资料均须加盖投标单位法人公章</w:t>
            </w:r>
          </w:p>
        </w:tc>
      </w:tr>
    </w:tbl>
    <w:p w14:paraId="64931DC8">
      <w:pPr>
        <w:spacing w:line="500" w:lineRule="exact"/>
        <w:ind w:firstLine="482" w:firstLineChars="200"/>
        <w:jc w:val="left"/>
        <w:rPr>
          <w:rFonts w:ascii="宋体" w:hAnsi="宋体" w:cs="宋体"/>
          <w:color w:val="000000"/>
          <w:sz w:val="24"/>
        </w:rPr>
      </w:pPr>
      <w:r>
        <w:rPr>
          <w:rFonts w:hint="eastAsia" w:ascii="宋体" w:hAnsi="宋体" w:cs="宋体"/>
          <w:b/>
          <w:color w:val="000000"/>
          <w:sz w:val="24"/>
        </w:rPr>
        <w:t>3、详细评审。</w:t>
      </w:r>
      <w:r>
        <w:rPr>
          <w:rFonts w:hint="eastAsia" w:ascii="宋体" w:hAnsi="宋体" w:cs="宋体"/>
          <w:color w:val="000000"/>
          <w:sz w:val="24"/>
        </w:rPr>
        <w:t>评标委员会按照招标文件规定的评分标准，对各投标文件进行详细评审打分。评标委员会组长对各评审专家的打分情况进行复核无误后汇总，形成评审报告。</w:t>
      </w:r>
    </w:p>
    <w:p w14:paraId="0ED0DF65">
      <w:pPr>
        <w:spacing w:line="500" w:lineRule="exact"/>
        <w:ind w:firstLine="482" w:firstLineChars="200"/>
        <w:jc w:val="center"/>
        <w:rPr>
          <w:b/>
          <w:color w:val="000000"/>
        </w:rPr>
      </w:pPr>
      <w:r>
        <w:rPr>
          <w:rFonts w:hint="eastAsia" w:ascii="宋体" w:hAnsi="宋体" w:cs="宋体"/>
          <w:b/>
          <w:color w:val="000000"/>
          <w:sz w:val="24"/>
        </w:rPr>
        <w:t>评分方法</w:t>
      </w:r>
    </w:p>
    <w:tbl>
      <w:tblPr>
        <w:tblStyle w:val="6"/>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9"/>
      </w:tblGrid>
      <w:tr w14:paraId="3A7B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tcPr>
          <w:p w14:paraId="7E16CEE6">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（一）价格分（</w:t>
            </w:r>
            <w:r>
              <w:rPr>
                <w:rFonts w:ascii="宋体" w:hAnsi="宋体"/>
                <w:b/>
                <w:bCs/>
                <w:color w:val="000000"/>
                <w:sz w:val="24"/>
              </w:rPr>
              <w:t>30</w:t>
            </w:r>
            <w:r>
              <w:rPr>
                <w:rFonts w:hint="eastAsia" w:ascii="宋体" w:hAnsi="宋体"/>
                <w:b/>
                <w:bCs/>
                <w:color w:val="000000"/>
                <w:sz w:val="24"/>
              </w:rPr>
              <w:t xml:space="preserve">分） </w:t>
            </w:r>
          </w:p>
          <w:p w14:paraId="4C0C4A03">
            <w:pPr>
              <w:adjustRightInd w:val="0"/>
              <w:snapToGrid w:val="0"/>
              <w:spacing w:before="156" w:beforeLines="50" w:line="440" w:lineRule="exact"/>
              <w:ind w:firstLine="480" w:firstLineChars="200"/>
              <w:rPr>
                <w:rFonts w:ascii="宋体" w:hAnsi="宋体"/>
                <w:color w:val="000000"/>
                <w:sz w:val="24"/>
              </w:rPr>
            </w:pPr>
            <w:r>
              <w:rPr>
                <w:rFonts w:hint="eastAsia" w:ascii="宋体" w:hAnsi="宋体"/>
                <w:color w:val="000000"/>
                <w:sz w:val="24"/>
              </w:rPr>
              <w:t>价格分采用低价优先法计算，即满足采购文件要求且投标价格最低的供应商投标报价为评标基准价，其价格分为满分</w:t>
            </w:r>
            <w:r>
              <w:rPr>
                <w:rFonts w:ascii="宋体" w:hAnsi="宋体"/>
                <w:color w:val="000000"/>
                <w:sz w:val="24"/>
              </w:rPr>
              <w:t>30</w:t>
            </w:r>
            <w:r>
              <w:rPr>
                <w:rFonts w:hint="eastAsia" w:ascii="宋体" w:hAnsi="宋体"/>
                <w:color w:val="000000"/>
                <w:sz w:val="24"/>
              </w:rPr>
              <w:t>分，其它投标人的价格分统一按照以下公式计算：投标报价得分=（评标基准价/该投标人的投标报价）×</w:t>
            </w:r>
            <w:r>
              <w:rPr>
                <w:rFonts w:ascii="宋体" w:hAnsi="宋体"/>
                <w:color w:val="000000"/>
                <w:sz w:val="24"/>
              </w:rPr>
              <w:t>30</w:t>
            </w:r>
            <w:r>
              <w:rPr>
                <w:rFonts w:hint="eastAsia" w:ascii="宋体" w:hAnsi="宋体"/>
                <w:color w:val="000000"/>
                <w:sz w:val="24"/>
              </w:rPr>
              <w:t>分。分值保留小数点后2位。报价为一次报价。本项目不接受备选的投标方案或有选择的报价，只允许有一个报价。投标报价内容包括：设备本身、安装调试费、人工费、服务费、税金以及交付使用过程中涉及到的其他一切费用。</w:t>
            </w:r>
          </w:p>
          <w:p w14:paraId="0E8023B1">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4E60588">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（二）技术参数及商务要求响应情况（</w:t>
            </w:r>
            <w:r>
              <w:rPr>
                <w:rFonts w:hint="eastAsia" w:ascii="宋体" w:hAnsi="宋体"/>
                <w:b/>
                <w:bCs/>
                <w:color w:val="000000"/>
                <w:sz w:val="24"/>
                <w:lang w:val="en-US" w:eastAsia="zh-CN"/>
              </w:rPr>
              <w:t>35</w:t>
            </w:r>
            <w:r>
              <w:rPr>
                <w:rFonts w:hint="eastAsia" w:ascii="宋体" w:hAnsi="宋体"/>
                <w:b/>
                <w:bCs/>
                <w:color w:val="000000"/>
                <w:sz w:val="24"/>
              </w:rPr>
              <w:t>分）</w:t>
            </w:r>
          </w:p>
          <w:p w14:paraId="676F1024">
            <w:pPr>
              <w:adjustRightInd w:val="0"/>
              <w:snapToGrid w:val="0"/>
              <w:spacing w:before="156" w:beforeLines="50" w:line="440" w:lineRule="exact"/>
              <w:ind w:firstLine="480" w:firstLineChars="200"/>
              <w:rPr>
                <w:rFonts w:ascii="宋体" w:hAnsi="宋体"/>
                <w:color w:val="000000"/>
                <w:sz w:val="24"/>
              </w:rPr>
            </w:pPr>
            <w:r>
              <w:rPr>
                <w:rFonts w:hint="eastAsia" w:ascii="宋体" w:hAnsi="宋体"/>
                <w:color w:val="000000"/>
                <w:sz w:val="24"/>
              </w:rPr>
              <w:t>根据投标产品对招标文件具体需求的响应程度：全部响应即满足招标文件技术参数及商务要求等的得</w:t>
            </w:r>
            <w:r>
              <w:rPr>
                <w:rFonts w:hint="eastAsia" w:ascii="宋体" w:hAnsi="宋体"/>
                <w:color w:val="000000"/>
                <w:sz w:val="24"/>
                <w:lang w:val="en-US" w:eastAsia="zh-CN"/>
              </w:rPr>
              <w:t>35</w:t>
            </w:r>
            <w:bookmarkStart w:id="80" w:name="_GoBack"/>
            <w:bookmarkEnd w:id="80"/>
            <w:r>
              <w:rPr>
                <w:rFonts w:hint="eastAsia" w:ascii="宋体" w:hAnsi="宋体"/>
                <w:color w:val="000000"/>
                <w:sz w:val="24"/>
              </w:rPr>
              <w:t>分，正偏离不加分。带</w:t>
            </w:r>
            <w:r>
              <w:rPr>
                <w:rFonts w:hint="eastAsia" w:ascii="宋体" w:hAnsi="宋体"/>
                <w:color w:val="000000"/>
                <w:sz w:val="24"/>
                <w:szCs w:val="24"/>
              </w:rPr>
              <w:t>▲</w:t>
            </w:r>
            <w:r>
              <w:rPr>
                <w:rFonts w:hint="eastAsia" w:ascii="宋体" w:hAnsi="宋体"/>
                <w:color w:val="000000"/>
                <w:sz w:val="24"/>
              </w:rPr>
              <w:t>的参数为重要参数，负偏离的每项扣</w:t>
            </w:r>
            <w:r>
              <w:rPr>
                <w:rFonts w:ascii="宋体" w:hAnsi="宋体"/>
                <w:color w:val="000000"/>
                <w:sz w:val="24"/>
              </w:rPr>
              <w:t>6</w:t>
            </w:r>
            <w:r>
              <w:rPr>
                <w:rFonts w:hint="eastAsia" w:ascii="宋体" w:hAnsi="宋体"/>
                <w:color w:val="000000"/>
                <w:sz w:val="24"/>
              </w:rPr>
              <w:t>分，非</w:t>
            </w:r>
            <w:r>
              <w:rPr>
                <w:rFonts w:hint="eastAsia" w:ascii="宋体" w:hAnsi="宋体"/>
                <w:color w:val="000000"/>
                <w:sz w:val="24"/>
                <w:szCs w:val="24"/>
              </w:rPr>
              <w:t>▲</w:t>
            </w:r>
            <w:r>
              <w:rPr>
                <w:rFonts w:hint="eastAsia" w:ascii="宋体" w:hAnsi="宋体"/>
                <w:color w:val="000000"/>
                <w:sz w:val="24"/>
              </w:rPr>
              <w:t>参数为一般参数，负偏离的每项扣</w:t>
            </w:r>
            <w:r>
              <w:rPr>
                <w:rFonts w:ascii="宋体" w:hAnsi="宋体"/>
                <w:color w:val="000000"/>
                <w:sz w:val="24"/>
              </w:rPr>
              <w:t>3</w:t>
            </w:r>
            <w:r>
              <w:rPr>
                <w:rFonts w:hint="eastAsia" w:ascii="宋体" w:hAnsi="宋体"/>
                <w:color w:val="000000"/>
                <w:sz w:val="24"/>
              </w:rPr>
              <w:t>分，扣完为止。</w:t>
            </w:r>
          </w:p>
          <w:p w14:paraId="2ACB17D6">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投标人需按照采购文件的技术要求和商务要求，在“技术响应及偏差表”以及“商务偏差表”中如实详细填列所投产品的参数及商务承诺，并按采购文件要求提供相应证明材料并在偏差表中标明所在页码，否则评标委员会有权做负偏离处理。各投标人须提供所投产品的生产厂家原厂盖章确认的技术参数、配置清单参数、彩页等材料，以供评委评判。）</w:t>
            </w:r>
          </w:p>
          <w:p w14:paraId="4C5E2FA7">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（三）</w:t>
            </w:r>
            <w:r>
              <w:rPr>
                <w:rFonts w:hint="eastAsia" w:ascii="宋体" w:hAnsi="宋体"/>
                <w:b/>
                <w:bCs/>
                <w:color w:val="000000"/>
                <w:sz w:val="24"/>
              </w:rPr>
              <w:tab/>
            </w:r>
            <w:r>
              <w:rPr>
                <w:rFonts w:hint="eastAsia" w:ascii="宋体" w:hAnsi="宋体"/>
                <w:b/>
                <w:bCs/>
                <w:color w:val="000000"/>
                <w:sz w:val="24"/>
              </w:rPr>
              <w:t>产品综合性能评价（</w:t>
            </w:r>
            <w:r>
              <w:rPr>
                <w:rFonts w:hint="eastAsia" w:ascii="宋体" w:hAnsi="宋体"/>
                <w:b/>
                <w:bCs/>
                <w:color w:val="000000"/>
                <w:sz w:val="24"/>
                <w:lang w:val="en-US" w:eastAsia="zh-CN"/>
              </w:rPr>
              <w:t>8</w:t>
            </w:r>
            <w:r>
              <w:rPr>
                <w:rFonts w:hint="eastAsia" w:ascii="宋体" w:hAnsi="宋体"/>
                <w:b/>
                <w:bCs/>
                <w:color w:val="000000"/>
                <w:sz w:val="24"/>
              </w:rPr>
              <w:t>分）</w:t>
            </w:r>
          </w:p>
          <w:p w14:paraId="5456FB60">
            <w:pPr>
              <w:adjustRightInd w:val="0"/>
              <w:snapToGrid w:val="0"/>
              <w:spacing w:before="156" w:beforeLines="50" w:line="440" w:lineRule="exact"/>
              <w:ind w:firstLine="480" w:firstLineChars="200"/>
              <w:rPr>
                <w:rFonts w:ascii="宋体" w:hAnsi="宋体"/>
                <w:color w:val="000000"/>
                <w:sz w:val="24"/>
              </w:rPr>
            </w:pPr>
            <w:r>
              <w:rPr>
                <w:rFonts w:hint="eastAsia" w:ascii="宋体" w:hAnsi="宋体"/>
                <w:color w:val="000000"/>
                <w:sz w:val="24"/>
              </w:rPr>
              <w:t>产品综合性能评价：由评委根据投标单位所投设备的配置选型及品牌、所投产品的设计、制造以及院内前期调研情况等因素，结合投标文件提供的佐证材料等进行评审。佐证材料包括但不限于主要设备的技术彩页、产品技术指标的描述、检测文件、获得奖项、照片等内容。产品综合性能优于招标文件要求得</w:t>
            </w:r>
            <w:r>
              <w:rPr>
                <w:rFonts w:hint="eastAsia" w:ascii="宋体" w:hAnsi="宋体"/>
                <w:color w:val="000000"/>
                <w:sz w:val="24"/>
                <w:lang w:val="en-US" w:eastAsia="zh-CN"/>
              </w:rPr>
              <w:t>7</w:t>
            </w:r>
            <w:r>
              <w:rPr>
                <w:rFonts w:ascii="宋体" w:hAnsi="宋体"/>
                <w:color w:val="000000"/>
                <w:sz w:val="24"/>
              </w:rPr>
              <w:t>-</w:t>
            </w:r>
            <w:r>
              <w:rPr>
                <w:rFonts w:hint="eastAsia" w:ascii="宋体" w:hAnsi="宋体"/>
                <w:color w:val="000000"/>
                <w:sz w:val="24"/>
                <w:lang w:val="en-US" w:eastAsia="zh-CN"/>
              </w:rPr>
              <w:t>8</w:t>
            </w:r>
            <w:r>
              <w:rPr>
                <w:rFonts w:hint="eastAsia" w:ascii="宋体" w:hAnsi="宋体"/>
                <w:color w:val="000000"/>
                <w:sz w:val="24"/>
              </w:rPr>
              <w:t>分；符合招标文件要求得</w:t>
            </w:r>
            <w:r>
              <w:rPr>
                <w:rFonts w:hint="eastAsia" w:ascii="宋体" w:hAnsi="宋体"/>
                <w:color w:val="000000"/>
                <w:sz w:val="24"/>
                <w:lang w:val="en-US" w:eastAsia="zh-CN"/>
              </w:rPr>
              <w:t>6</w:t>
            </w:r>
            <w:r>
              <w:rPr>
                <w:rFonts w:hint="eastAsia" w:ascii="宋体" w:hAnsi="宋体"/>
                <w:color w:val="000000"/>
                <w:sz w:val="24"/>
              </w:rPr>
              <w:t>分；不能完全响应招标文件要求视实际情况得</w:t>
            </w:r>
            <w:r>
              <w:rPr>
                <w:rFonts w:ascii="宋体" w:hAnsi="宋体"/>
                <w:color w:val="000000"/>
                <w:sz w:val="24"/>
              </w:rPr>
              <w:t>1-</w:t>
            </w:r>
            <w:r>
              <w:rPr>
                <w:rFonts w:hint="eastAsia" w:ascii="宋体" w:hAnsi="宋体"/>
                <w:color w:val="000000"/>
                <w:sz w:val="24"/>
                <w:lang w:val="en-US" w:eastAsia="zh-CN"/>
              </w:rPr>
              <w:t>5</w:t>
            </w:r>
            <w:r>
              <w:rPr>
                <w:rFonts w:hint="eastAsia" w:ascii="宋体" w:hAnsi="宋体"/>
                <w:color w:val="000000"/>
                <w:sz w:val="24"/>
              </w:rPr>
              <w:t>分，未提供有效佐证材料不得分。</w:t>
            </w:r>
          </w:p>
          <w:p w14:paraId="27F66652">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（五）投标货物的业绩（5分）</w:t>
            </w:r>
          </w:p>
          <w:p w14:paraId="32C02677">
            <w:pPr>
              <w:adjustRightInd w:val="0"/>
              <w:snapToGrid w:val="0"/>
              <w:spacing w:before="156" w:beforeLines="50" w:line="440" w:lineRule="exact"/>
              <w:ind w:firstLine="480" w:firstLineChars="200"/>
              <w:rPr>
                <w:rFonts w:ascii="宋体" w:hAnsi="宋体"/>
                <w:color w:val="000000"/>
                <w:sz w:val="24"/>
              </w:rPr>
            </w:pPr>
            <w:r>
              <w:rPr>
                <w:rFonts w:hint="eastAsia" w:ascii="宋体" w:hAnsi="宋体"/>
                <w:color w:val="000000"/>
                <w:sz w:val="24"/>
              </w:rPr>
              <w:t>提供自2</w:t>
            </w:r>
            <w:r>
              <w:rPr>
                <w:rFonts w:ascii="宋体" w:hAnsi="宋体"/>
                <w:color w:val="000000"/>
                <w:sz w:val="24"/>
              </w:rPr>
              <w:t>02</w:t>
            </w:r>
            <w:r>
              <w:rPr>
                <w:rFonts w:hint="eastAsia" w:ascii="宋体" w:hAnsi="宋体"/>
                <w:color w:val="000000"/>
                <w:sz w:val="24"/>
                <w:lang w:val="en-US" w:eastAsia="zh-CN"/>
              </w:rPr>
              <w:t>2</w:t>
            </w:r>
            <w:r>
              <w:rPr>
                <w:rFonts w:hint="eastAsia" w:ascii="宋体" w:hAnsi="宋体"/>
                <w:color w:val="000000"/>
                <w:sz w:val="24"/>
              </w:rPr>
              <w:t>年1月1日以来（以合同签订时间为准）所投标的同品牌型号设备的成交合同复印件，合同内容须清晰可辨，除价格外不得有遮蔽、缺漏，合同至少须包含以下信息：设备型号、甲乙方名称、甲方联系人、双方签字及盖章、合同签订日期。如因特殊原因上述信息不全的，须由合同甲方出具签字盖章的书面说明以证明合同的真实性。每提供一份满足以上要求的合同得1分，最多得5分。</w:t>
            </w:r>
          </w:p>
          <w:p w14:paraId="1090726F">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（六）项目实施、人员培训及售后服务方案（</w:t>
            </w:r>
            <w:r>
              <w:rPr>
                <w:rFonts w:ascii="宋体" w:hAnsi="宋体"/>
                <w:b/>
                <w:bCs/>
                <w:color w:val="000000"/>
                <w:sz w:val="24"/>
              </w:rPr>
              <w:t>10</w:t>
            </w:r>
            <w:r>
              <w:rPr>
                <w:rFonts w:hint="eastAsia" w:ascii="宋体" w:hAnsi="宋体"/>
                <w:b/>
                <w:bCs/>
                <w:color w:val="000000"/>
                <w:sz w:val="24"/>
              </w:rPr>
              <w:t>分）</w:t>
            </w:r>
          </w:p>
          <w:p w14:paraId="1082BF94">
            <w:pPr>
              <w:adjustRightInd w:val="0"/>
              <w:snapToGrid w:val="0"/>
              <w:spacing w:before="156" w:beforeLines="50" w:line="440" w:lineRule="exact"/>
              <w:ind w:firstLine="480" w:firstLineChars="200"/>
              <w:rPr>
                <w:rFonts w:ascii="宋体" w:hAnsi="宋体"/>
                <w:color w:val="000000"/>
                <w:sz w:val="24"/>
              </w:rPr>
            </w:pPr>
            <w:r>
              <w:rPr>
                <w:rFonts w:hint="eastAsia" w:ascii="宋体" w:hAnsi="宋体"/>
                <w:color w:val="000000"/>
                <w:sz w:val="24"/>
              </w:rPr>
              <w:t>项目人员安排，实施方案；故障响应时间、服务方案、系统重大故障的应急预案以及措施安排。评标委员会根据供应商编写的方案可行性、合理性、全面性进行综合打分，方案全面有效合理可行性强的得</w:t>
            </w:r>
            <w:r>
              <w:rPr>
                <w:rFonts w:ascii="宋体" w:hAnsi="宋体"/>
                <w:color w:val="000000"/>
                <w:sz w:val="24"/>
              </w:rPr>
              <w:t>7-10</w:t>
            </w:r>
            <w:r>
              <w:rPr>
                <w:rFonts w:hint="eastAsia" w:ascii="宋体" w:hAnsi="宋体"/>
                <w:color w:val="000000"/>
                <w:sz w:val="24"/>
              </w:rPr>
              <w:t>分；方案较完善较全面可行性较强的得</w:t>
            </w:r>
            <w:r>
              <w:rPr>
                <w:rFonts w:ascii="宋体" w:hAnsi="宋体"/>
                <w:color w:val="000000"/>
                <w:sz w:val="24"/>
              </w:rPr>
              <w:t>4-6</w:t>
            </w:r>
            <w:r>
              <w:rPr>
                <w:rFonts w:hint="eastAsia" w:ascii="宋体" w:hAnsi="宋体"/>
                <w:color w:val="000000"/>
                <w:sz w:val="24"/>
              </w:rPr>
              <w:t>分；方案简单有缺失未踩点编写可行性不强的得1</w:t>
            </w:r>
            <w:r>
              <w:rPr>
                <w:rFonts w:ascii="宋体" w:hAnsi="宋体"/>
                <w:color w:val="000000"/>
                <w:sz w:val="24"/>
              </w:rPr>
              <w:t>-3</w:t>
            </w:r>
            <w:r>
              <w:rPr>
                <w:rFonts w:hint="eastAsia" w:ascii="宋体" w:hAnsi="宋体"/>
                <w:color w:val="000000"/>
                <w:sz w:val="24"/>
              </w:rPr>
              <w:t>分；未提供不得分。</w:t>
            </w:r>
          </w:p>
          <w:p w14:paraId="02FC4D89">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（七）质保期（</w:t>
            </w:r>
            <w:r>
              <w:rPr>
                <w:rFonts w:hint="eastAsia" w:ascii="宋体" w:hAnsi="宋体"/>
                <w:b/>
                <w:bCs/>
                <w:color w:val="000000"/>
                <w:sz w:val="24"/>
                <w:lang w:val="en-US" w:eastAsia="zh-CN"/>
              </w:rPr>
              <w:t>2</w:t>
            </w:r>
            <w:r>
              <w:rPr>
                <w:rFonts w:hint="eastAsia" w:ascii="宋体" w:hAnsi="宋体"/>
                <w:b/>
                <w:bCs/>
                <w:color w:val="000000"/>
                <w:sz w:val="24"/>
              </w:rPr>
              <w:t>分）</w:t>
            </w:r>
          </w:p>
          <w:p w14:paraId="24374029">
            <w:pPr>
              <w:spacing w:line="400" w:lineRule="exact"/>
              <w:ind w:firstLine="480" w:firstLineChars="200"/>
              <w:rPr>
                <w:rFonts w:ascii="宋体" w:hAnsi="宋体"/>
                <w:color w:val="000000"/>
                <w:szCs w:val="24"/>
              </w:rPr>
            </w:pPr>
            <w:r>
              <w:rPr>
                <w:rFonts w:hint="eastAsia" w:ascii="宋体" w:hAnsi="宋体"/>
                <w:color w:val="000000"/>
                <w:sz w:val="24"/>
              </w:rPr>
              <w:t>满足招标文件质保期要求</w:t>
            </w:r>
            <w:r>
              <w:rPr>
                <w:rFonts w:hint="eastAsia" w:ascii="宋体" w:hAnsi="宋体"/>
                <w:color w:val="000000"/>
                <w:sz w:val="24"/>
                <w:lang w:val="en-US" w:eastAsia="zh-CN"/>
              </w:rPr>
              <w:t>不得分</w:t>
            </w:r>
            <w:r>
              <w:rPr>
                <w:rFonts w:hint="eastAsia" w:ascii="宋体" w:hAnsi="宋体"/>
                <w:color w:val="000000"/>
                <w:sz w:val="24"/>
              </w:rPr>
              <w:t>，每增加1年质保加1分，最多加</w:t>
            </w:r>
            <w:r>
              <w:rPr>
                <w:rFonts w:hint="eastAsia" w:ascii="宋体" w:hAnsi="宋体"/>
                <w:color w:val="000000"/>
                <w:sz w:val="24"/>
                <w:lang w:val="en-US" w:eastAsia="zh-CN"/>
              </w:rPr>
              <w:t>2</w:t>
            </w:r>
            <w:r>
              <w:rPr>
                <w:rFonts w:hint="eastAsia" w:ascii="宋体" w:hAnsi="宋体"/>
                <w:color w:val="000000"/>
                <w:sz w:val="24"/>
              </w:rPr>
              <w:t>分。</w:t>
            </w:r>
          </w:p>
          <w:p w14:paraId="76A531FF">
            <w:pPr>
              <w:adjustRightInd w:val="0"/>
              <w:snapToGrid w:val="0"/>
              <w:spacing w:line="360" w:lineRule="auto"/>
              <w:ind w:firstLine="482" w:firstLineChars="200"/>
              <w:rPr>
                <w:rFonts w:hint="eastAsia" w:ascii="宋体" w:hAnsi="宋体"/>
                <w:b/>
                <w:bCs/>
                <w:color w:val="000000"/>
                <w:sz w:val="24"/>
              </w:rPr>
            </w:pPr>
            <w:r>
              <w:rPr>
                <w:rFonts w:hint="eastAsia" w:ascii="宋体" w:hAnsi="宋体"/>
                <w:b/>
                <w:bCs/>
                <w:color w:val="000000"/>
                <w:sz w:val="24"/>
              </w:rPr>
              <w:t>（特别提醒：质保期不满足招标文件最低要求的按无效投标处理）</w:t>
            </w:r>
          </w:p>
          <w:p w14:paraId="07145613">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w:t>
            </w:r>
            <w:r>
              <w:rPr>
                <w:rFonts w:hint="eastAsia" w:ascii="宋体" w:hAnsi="宋体"/>
                <w:b/>
                <w:bCs/>
                <w:color w:val="000000"/>
                <w:sz w:val="24"/>
                <w:lang w:val="en-US" w:eastAsia="zh-CN"/>
              </w:rPr>
              <w:t>八</w:t>
            </w:r>
            <w:r>
              <w:rPr>
                <w:rFonts w:hint="eastAsia" w:ascii="宋体" w:hAnsi="宋体"/>
                <w:b/>
                <w:bCs/>
                <w:color w:val="000000"/>
                <w:sz w:val="24"/>
              </w:rPr>
              <w:t>）</w:t>
            </w:r>
            <w:r>
              <w:rPr>
                <w:rFonts w:hint="eastAsia" w:ascii="宋体" w:hAnsi="宋体"/>
                <w:b/>
                <w:bCs/>
                <w:color w:val="000000"/>
                <w:sz w:val="24"/>
                <w:lang w:val="en-US" w:eastAsia="zh-CN"/>
              </w:rPr>
              <w:t>样品分</w:t>
            </w:r>
            <w:r>
              <w:rPr>
                <w:rFonts w:hint="eastAsia" w:ascii="宋体" w:hAnsi="宋体"/>
                <w:b/>
                <w:bCs/>
                <w:color w:val="000000"/>
                <w:sz w:val="24"/>
              </w:rPr>
              <w:t>（</w:t>
            </w:r>
            <w:r>
              <w:rPr>
                <w:rFonts w:hint="eastAsia" w:ascii="宋体" w:hAnsi="宋体"/>
                <w:b/>
                <w:bCs/>
                <w:color w:val="000000"/>
                <w:sz w:val="24"/>
                <w:lang w:val="en-US" w:eastAsia="zh-CN"/>
              </w:rPr>
              <w:t>10</w:t>
            </w:r>
            <w:r>
              <w:rPr>
                <w:rFonts w:hint="eastAsia" w:ascii="宋体" w:hAnsi="宋体"/>
                <w:b/>
                <w:bCs/>
                <w:color w:val="000000"/>
                <w:sz w:val="24"/>
              </w:rPr>
              <w:t>分）</w:t>
            </w:r>
          </w:p>
          <w:p w14:paraId="1260BF61">
            <w:pPr>
              <w:adjustRightInd w:val="0"/>
              <w:snapToGrid w:val="0"/>
              <w:spacing w:before="156" w:beforeLines="50" w:line="440" w:lineRule="exact"/>
              <w:ind w:firstLine="480" w:firstLineChars="200"/>
              <w:rPr>
                <w:rFonts w:hint="eastAsia" w:ascii="宋体" w:hAnsi="宋体" w:eastAsia="宋体" w:cs="Times New Roman"/>
                <w:color w:val="000000"/>
                <w:sz w:val="24"/>
                <w:lang w:val="en-US" w:eastAsia="zh-CN"/>
              </w:rPr>
            </w:pPr>
            <w:r>
              <w:rPr>
                <w:rFonts w:hint="eastAsia" w:ascii="宋体" w:hAnsi="宋体" w:eastAsia="宋体" w:cs="Times New Roman"/>
                <w:color w:val="000000"/>
                <w:sz w:val="24"/>
                <w:lang w:val="en-US" w:eastAsia="zh-CN"/>
              </w:rPr>
              <w:t>（1）材质要求：从婴儿床的框架材质、睡盆材质、床垫面料材质、滑轮材质等横向比较酌情打分0-4分；（2）款式及功能配置要求：从婴儿床款式设计适配医院场景、储物功能及扩展配件等横向比较酌情打分0-3分；（3）结构工艺及安全：从婴儿床的承重性、稳定性、处理工艺等横向比较酌情打分0-3分；</w:t>
            </w:r>
          </w:p>
          <w:p w14:paraId="22E5BC8A">
            <w:pPr>
              <w:adjustRightInd w:val="0"/>
              <w:snapToGrid w:val="0"/>
              <w:spacing w:before="156" w:beforeLines="50" w:line="440" w:lineRule="exact"/>
              <w:ind w:firstLine="482" w:firstLineChars="200"/>
              <w:rPr>
                <w:rFonts w:hint="eastAsia" w:ascii="宋体" w:hAnsi="宋体" w:eastAsia="宋体" w:cs="Times New Roman"/>
                <w:b/>
                <w:bCs/>
                <w:color w:val="000000"/>
                <w:sz w:val="24"/>
                <w:lang w:val="en-US" w:eastAsia="zh-CN"/>
              </w:rPr>
            </w:pPr>
            <w:r>
              <w:rPr>
                <w:rFonts w:hint="eastAsia" w:ascii="宋体" w:hAnsi="宋体"/>
                <w:b/>
                <w:bCs/>
                <w:color w:val="000000"/>
                <w:sz w:val="24"/>
              </w:rPr>
              <w:t>（特别提醒：</w:t>
            </w:r>
            <w:r>
              <w:rPr>
                <w:rFonts w:hint="eastAsia" w:ascii="宋体" w:hAnsi="宋体" w:eastAsia="宋体" w:cs="Times New Roman"/>
                <w:b/>
                <w:bCs/>
                <w:color w:val="000000"/>
                <w:sz w:val="24"/>
                <w:lang w:val="en-US" w:eastAsia="zh-CN"/>
              </w:rPr>
              <w:t>未提供样品不得分，中标供应商的样品由医院封存作为验收时的依据。样品上不得出现投标人名称和其他可以识别投标人身份的字符、徽标、人员名称以及其他特殊标记等，否则按无效投标处理。）</w:t>
            </w:r>
          </w:p>
          <w:p w14:paraId="027E553D">
            <w:pPr>
              <w:adjustRightInd w:val="0"/>
              <w:snapToGrid w:val="0"/>
              <w:spacing w:before="156" w:beforeLines="50" w:line="440" w:lineRule="exact"/>
              <w:ind w:firstLine="480" w:firstLineChars="200"/>
              <w:rPr>
                <w:rFonts w:hint="default" w:ascii="宋体" w:hAnsi="宋体" w:eastAsia="宋体" w:cs="Times New Roman"/>
                <w:color w:val="000000"/>
                <w:sz w:val="24"/>
                <w:lang w:val="en-US" w:eastAsia="zh-CN"/>
              </w:rPr>
            </w:pPr>
          </w:p>
          <w:p w14:paraId="432C15BC">
            <w:pPr>
              <w:adjustRightInd w:val="0"/>
              <w:snapToGrid w:val="0"/>
              <w:spacing w:line="360" w:lineRule="auto"/>
              <w:ind w:firstLine="482" w:firstLineChars="200"/>
              <w:rPr>
                <w:rFonts w:hint="eastAsia" w:ascii="宋体" w:hAnsi="宋体"/>
                <w:b/>
                <w:bCs/>
                <w:color w:val="000000"/>
                <w:sz w:val="24"/>
              </w:rPr>
            </w:pPr>
          </w:p>
        </w:tc>
      </w:tr>
    </w:tbl>
    <w:p w14:paraId="3FD7C171">
      <w:pPr>
        <w:adjustRightInd w:val="0"/>
        <w:snapToGrid w:val="0"/>
        <w:spacing w:line="360" w:lineRule="auto"/>
        <w:ind w:right="-10"/>
        <w:rPr>
          <w:rFonts w:ascii="宋体" w:hAnsi="宋体" w:cs="宋体"/>
          <w:b/>
          <w:color w:val="000000"/>
          <w:sz w:val="24"/>
        </w:rPr>
      </w:pPr>
    </w:p>
    <w:p w14:paraId="5324EF1B">
      <w:pPr>
        <w:adjustRightInd w:val="0"/>
        <w:snapToGrid w:val="0"/>
        <w:spacing w:line="360" w:lineRule="auto"/>
        <w:ind w:right="-10" w:firstLine="482" w:firstLineChars="200"/>
        <w:rPr>
          <w:rFonts w:ascii="宋体" w:hAnsi="宋体" w:cs="宋体"/>
          <w:color w:val="000000"/>
          <w:sz w:val="24"/>
        </w:rPr>
      </w:pPr>
      <w:r>
        <w:rPr>
          <w:rFonts w:hint="eastAsia" w:ascii="宋体" w:hAnsi="宋体" w:cs="宋体"/>
          <w:b/>
          <w:color w:val="000000"/>
          <w:sz w:val="24"/>
        </w:rPr>
        <w:t>4、评标结果。</w:t>
      </w:r>
      <w:r>
        <w:rPr>
          <w:rFonts w:hint="eastAsia" w:ascii="宋体" w:hAnsi="宋体" w:cs="宋体"/>
          <w:color w:val="000000"/>
          <w:sz w:val="24"/>
        </w:rPr>
        <w:t>评标委员会按照本办法规定选定中标人。</w:t>
      </w:r>
    </w:p>
    <w:p w14:paraId="4AF5BD98">
      <w:pPr>
        <w:keepNext/>
        <w:keepLines/>
        <w:pageBreakBefore/>
        <w:jc w:val="center"/>
        <w:outlineLvl w:val="0"/>
        <w:rPr>
          <w:b/>
          <w:color w:val="000000"/>
          <w:sz w:val="44"/>
          <w:szCs w:val="44"/>
        </w:rPr>
      </w:pPr>
      <w:r>
        <w:rPr>
          <w:rFonts w:hint="eastAsia"/>
          <w:b/>
          <w:color w:val="000000"/>
          <w:sz w:val="44"/>
          <w:szCs w:val="44"/>
        </w:rPr>
        <w:t>投标文件格式</w:t>
      </w:r>
    </w:p>
    <w:p w14:paraId="50774171">
      <w:pPr>
        <w:rPr>
          <w:color w:val="000000"/>
        </w:rPr>
      </w:pPr>
      <w:bookmarkStart w:id="11" w:name="EB819316f773b24a75aef829f9b72900c0"/>
    </w:p>
    <w:p w14:paraId="0A1661FF">
      <w:pPr>
        <w:widowControl/>
        <w:ind w:firstLine="321" w:firstLineChars="100"/>
        <w:jc w:val="center"/>
        <w:outlineLvl w:val="1"/>
        <w:rPr>
          <w:rFonts w:ascii="黑体" w:hAnsi="黑体" w:eastAsia="黑体"/>
          <w:b/>
          <w:color w:val="000000"/>
          <w:kern w:val="0"/>
          <w:sz w:val="32"/>
          <w:szCs w:val="24"/>
        </w:rPr>
      </w:pPr>
      <w:bookmarkStart w:id="12" w:name="_Toc514054484"/>
      <w:bookmarkStart w:id="13" w:name="_Toc26779"/>
      <w:r>
        <w:rPr>
          <w:rFonts w:ascii="黑体" w:hAnsi="黑体" w:eastAsia="黑体"/>
          <w:b/>
          <w:color w:val="000000"/>
          <w:kern w:val="0"/>
          <w:sz w:val="32"/>
          <w:szCs w:val="24"/>
        </w:rPr>
        <w:t>封面</w:t>
      </w:r>
      <w:bookmarkEnd w:id="12"/>
      <w:bookmarkEnd w:id="13"/>
    </w:p>
    <w:p w14:paraId="17BA343A">
      <w:pPr>
        <w:autoSpaceDE w:val="0"/>
        <w:autoSpaceDN w:val="0"/>
        <w:adjustRightInd w:val="0"/>
        <w:jc w:val="left"/>
        <w:rPr>
          <w:rFonts w:ascii="黑体" w:eastAsia="黑体" w:cs="黑体"/>
          <w:color w:val="000000"/>
          <w:kern w:val="0"/>
          <w:sz w:val="32"/>
          <w:szCs w:val="32"/>
        </w:rPr>
      </w:pPr>
    </w:p>
    <w:p w14:paraId="5D725E93">
      <w:pPr>
        <w:autoSpaceDE w:val="0"/>
        <w:autoSpaceDN w:val="0"/>
        <w:adjustRightInd w:val="0"/>
        <w:jc w:val="left"/>
        <w:rPr>
          <w:rFonts w:ascii="黑体" w:eastAsia="黑体" w:cs="黑体"/>
          <w:color w:val="000000"/>
          <w:kern w:val="0"/>
          <w:sz w:val="32"/>
          <w:szCs w:val="32"/>
        </w:rPr>
      </w:pPr>
    </w:p>
    <w:p w14:paraId="07A30E83">
      <w:pPr>
        <w:autoSpaceDE w:val="0"/>
        <w:autoSpaceDN w:val="0"/>
        <w:adjustRightInd w:val="0"/>
        <w:jc w:val="left"/>
        <w:rPr>
          <w:rFonts w:ascii="黑体" w:eastAsia="黑体" w:cs="黑体"/>
          <w:color w:val="000000"/>
          <w:kern w:val="0"/>
          <w:sz w:val="32"/>
          <w:szCs w:val="32"/>
        </w:rPr>
      </w:pPr>
    </w:p>
    <w:p w14:paraId="15707AA7">
      <w:pPr>
        <w:autoSpaceDE w:val="0"/>
        <w:autoSpaceDN w:val="0"/>
        <w:adjustRightInd w:val="0"/>
        <w:jc w:val="center"/>
        <w:rPr>
          <w:rFonts w:ascii="黑体" w:eastAsia="黑体" w:cs="黑体"/>
          <w:color w:val="000000"/>
          <w:kern w:val="0"/>
          <w:sz w:val="44"/>
          <w:szCs w:val="44"/>
          <w:u w:val="single"/>
        </w:rPr>
      </w:pPr>
      <w:r>
        <w:rPr>
          <w:rFonts w:hint="eastAsia" w:ascii="黑体" w:eastAsia="黑体" w:cs="黑体"/>
          <w:color w:val="000000"/>
          <w:kern w:val="0"/>
          <w:sz w:val="44"/>
          <w:szCs w:val="44"/>
          <w:u w:val="single"/>
        </w:rPr>
        <w:t>（  项 目 名 称  ）</w:t>
      </w:r>
    </w:p>
    <w:p w14:paraId="171E21F3">
      <w:pPr>
        <w:autoSpaceDE w:val="0"/>
        <w:autoSpaceDN w:val="0"/>
        <w:adjustRightInd w:val="0"/>
        <w:jc w:val="center"/>
        <w:rPr>
          <w:rFonts w:ascii="黑体" w:eastAsia="黑体" w:cs="黑体"/>
          <w:color w:val="000000"/>
          <w:kern w:val="0"/>
          <w:sz w:val="52"/>
          <w:szCs w:val="52"/>
        </w:rPr>
      </w:pPr>
    </w:p>
    <w:p w14:paraId="7A09337A">
      <w:pPr>
        <w:autoSpaceDE w:val="0"/>
        <w:autoSpaceDN w:val="0"/>
        <w:adjustRightInd w:val="0"/>
        <w:jc w:val="center"/>
        <w:rPr>
          <w:rFonts w:ascii="黑体" w:eastAsia="黑体" w:cs="黑体"/>
          <w:color w:val="000000"/>
          <w:kern w:val="0"/>
          <w:sz w:val="72"/>
          <w:szCs w:val="72"/>
        </w:rPr>
      </w:pPr>
      <w:r>
        <w:rPr>
          <w:rFonts w:hint="eastAsia" w:ascii="黑体" w:eastAsia="黑体" w:cs="黑体"/>
          <w:color w:val="000000"/>
          <w:kern w:val="0"/>
          <w:sz w:val="72"/>
          <w:szCs w:val="72"/>
        </w:rPr>
        <w:t>投</w:t>
      </w:r>
      <w:r>
        <w:rPr>
          <w:rFonts w:ascii="黑体" w:eastAsia="黑体" w:cs="黑体"/>
          <w:color w:val="000000"/>
          <w:kern w:val="0"/>
          <w:sz w:val="72"/>
          <w:szCs w:val="72"/>
        </w:rPr>
        <w:t xml:space="preserve"> </w:t>
      </w:r>
      <w:r>
        <w:rPr>
          <w:rFonts w:hint="eastAsia" w:ascii="黑体" w:eastAsia="黑体" w:cs="黑体"/>
          <w:color w:val="000000"/>
          <w:kern w:val="0"/>
          <w:sz w:val="72"/>
          <w:szCs w:val="72"/>
        </w:rPr>
        <w:t>标</w:t>
      </w:r>
      <w:r>
        <w:rPr>
          <w:rFonts w:ascii="黑体" w:eastAsia="黑体" w:cs="黑体"/>
          <w:color w:val="000000"/>
          <w:kern w:val="0"/>
          <w:sz w:val="72"/>
          <w:szCs w:val="72"/>
        </w:rPr>
        <w:t xml:space="preserve"> </w:t>
      </w:r>
      <w:r>
        <w:rPr>
          <w:rFonts w:hint="eastAsia" w:ascii="黑体" w:eastAsia="黑体" w:cs="黑体"/>
          <w:color w:val="000000"/>
          <w:kern w:val="0"/>
          <w:sz w:val="72"/>
          <w:szCs w:val="72"/>
        </w:rPr>
        <w:t>文</w:t>
      </w:r>
      <w:r>
        <w:rPr>
          <w:rFonts w:ascii="黑体" w:eastAsia="黑体" w:cs="黑体"/>
          <w:color w:val="000000"/>
          <w:kern w:val="0"/>
          <w:sz w:val="72"/>
          <w:szCs w:val="72"/>
        </w:rPr>
        <w:t xml:space="preserve"> </w:t>
      </w:r>
      <w:r>
        <w:rPr>
          <w:rFonts w:hint="eastAsia" w:ascii="黑体" w:eastAsia="黑体" w:cs="黑体"/>
          <w:color w:val="000000"/>
          <w:kern w:val="0"/>
          <w:sz w:val="72"/>
          <w:szCs w:val="72"/>
        </w:rPr>
        <w:t>件</w:t>
      </w:r>
    </w:p>
    <w:p w14:paraId="4E08C51B">
      <w:pPr>
        <w:autoSpaceDE w:val="0"/>
        <w:autoSpaceDN w:val="0"/>
        <w:adjustRightInd w:val="0"/>
        <w:jc w:val="center"/>
        <w:rPr>
          <w:rFonts w:ascii="黑体" w:eastAsia="黑体" w:cs="黑体"/>
          <w:color w:val="000000"/>
          <w:kern w:val="0"/>
          <w:sz w:val="28"/>
          <w:szCs w:val="28"/>
        </w:rPr>
      </w:pPr>
    </w:p>
    <w:p w14:paraId="417E8B54">
      <w:pPr>
        <w:autoSpaceDE w:val="0"/>
        <w:autoSpaceDN w:val="0"/>
        <w:adjustRightInd w:val="0"/>
        <w:jc w:val="center"/>
        <w:rPr>
          <w:rFonts w:ascii="黑体" w:eastAsia="黑体" w:cs="黑体"/>
          <w:color w:val="000000"/>
          <w:kern w:val="0"/>
          <w:sz w:val="28"/>
          <w:szCs w:val="28"/>
        </w:rPr>
      </w:pPr>
      <w:r>
        <w:rPr>
          <w:rFonts w:hint="eastAsia" w:ascii="黑体" w:eastAsia="黑体" w:cs="黑体"/>
          <w:color w:val="000000"/>
          <w:kern w:val="0"/>
          <w:sz w:val="28"/>
          <w:szCs w:val="28"/>
        </w:rPr>
        <w:t>（项目编号/分包号）</w:t>
      </w:r>
    </w:p>
    <w:p w14:paraId="2EB3EC49">
      <w:pPr>
        <w:autoSpaceDE w:val="0"/>
        <w:autoSpaceDN w:val="0"/>
        <w:adjustRightInd w:val="0"/>
        <w:jc w:val="center"/>
        <w:rPr>
          <w:rFonts w:ascii="黑体" w:eastAsia="黑体" w:cs="黑体"/>
          <w:color w:val="000000"/>
          <w:kern w:val="0"/>
          <w:sz w:val="28"/>
          <w:szCs w:val="28"/>
        </w:rPr>
      </w:pPr>
      <w:r>
        <w:rPr>
          <w:rFonts w:hint="eastAsia" w:ascii="黑体" w:eastAsia="黑体" w:cs="黑体"/>
          <w:color w:val="000000"/>
          <w:kern w:val="0"/>
          <w:sz w:val="28"/>
          <w:szCs w:val="28"/>
        </w:rPr>
        <w:t>（分包名称）</w:t>
      </w:r>
    </w:p>
    <w:p w14:paraId="477C6D08">
      <w:pPr>
        <w:autoSpaceDE w:val="0"/>
        <w:autoSpaceDN w:val="0"/>
        <w:adjustRightInd w:val="0"/>
        <w:jc w:val="left"/>
        <w:rPr>
          <w:rFonts w:ascii="黑体" w:eastAsia="黑体" w:cs="黑体"/>
          <w:color w:val="000000"/>
          <w:kern w:val="0"/>
          <w:sz w:val="28"/>
          <w:szCs w:val="28"/>
        </w:rPr>
      </w:pPr>
    </w:p>
    <w:p w14:paraId="0B6FB4CF">
      <w:pPr>
        <w:autoSpaceDE w:val="0"/>
        <w:autoSpaceDN w:val="0"/>
        <w:adjustRightInd w:val="0"/>
        <w:jc w:val="left"/>
        <w:rPr>
          <w:rFonts w:ascii="黑体" w:eastAsia="黑体" w:cs="黑体"/>
          <w:color w:val="000000"/>
          <w:kern w:val="0"/>
          <w:sz w:val="28"/>
          <w:szCs w:val="28"/>
        </w:rPr>
      </w:pPr>
    </w:p>
    <w:p w14:paraId="57782810">
      <w:pPr>
        <w:autoSpaceDE w:val="0"/>
        <w:autoSpaceDN w:val="0"/>
        <w:adjustRightInd w:val="0"/>
        <w:jc w:val="left"/>
        <w:rPr>
          <w:rFonts w:ascii="黑体" w:eastAsia="黑体" w:cs="黑体"/>
          <w:color w:val="000000"/>
          <w:kern w:val="0"/>
          <w:sz w:val="28"/>
          <w:szCs w:val="28"/>
        </w:rPr>
      </w:pPr>
    </w:p>
    <w:p w14:paraId="37A5D6DD">
      <w:pPr>
        <w:autoSpaceDE w:val="0"/>
        <w:autoSpaceDN w:val="0"/>
        <w:adjustRightInd w:val="0"/>
        <w:jc w:val="left"/>
        <w:rPr>
          <w:rFonts w:ascii="黑体" w:eastAsia="黑体" w:cs="黑体"/>
          <w:color w:val="000000"/>
          <w:kern w:val="0"/>
          <w:sz w:val="28"/>
          <w:szCs w:val="28"/>
        </w:rPr>
      </w:pPr>
    </w:p>
    <w:p w14:paraId="7030A916">
      <w:pPr>
        <w:autoSpaceDE w:val="0"/>
        <w:autoSpaceDN w:val="0"/>
        <w:adjustRightInd w:val="0"/>
        <w:jc w:val="left"/>
        <w:rPr>
          <w:rFonts w:ascii="黑体" w:eastAsia="黑体" w:cs="黑体"/>
          <w:color w:val="000000"/>
          <w:kern w:val="0"/>
          <w:sz w:val="28"/>
          <w:szCs w:val="28"/>
        </w:rPr>
      </w:pPr>
    </w:p>
    <w:p w14:paraId="15D391CD">
      <w:pPr>
        <w:autoSpaceDE w:val="0"/>
        <w:autoSpaceDN w:val="0"/>
        <w:adjustRightInd w:val="0"/>
        <w:jc w:val="left"/>
        <w:rPr>
          <w:rFonts w:ascii="黑体" w:eastAsia="黑体" w:cs="黑体"/>
          <w:color w:val="000000"/>
          <w:kern w:val="0"/>
          <w:sz w:val="28"/>
          <w:szCs w:val="28"/>
        </w:rPr>
      </w:pPr>
    </w:p>
    <w:p w14:paraId="708D3305">
      <w:pPr>
        <w:autoSpaceDE w:val="0"/>
        <w:autoSpaceDN w:val="0"/>
        <w:adjustRightInd w:val="0"/>
        <w:jc w:val="left"/>
        <w:rPr>
          <w:rFonts w:ascii="黑体" w:eastAsia="黑体" w:cs="黑体"/>
          <w:color w:val="000000"/>
          <w:kern w:val="0"/>
          <w:sz w:val="28"/>
          <w:szCs w:val="28"/>
        </w:rPr>
      </w:pPr>
    </w:p>
    <w:p w14:paraId="73EB46F1">
      <w:pPr>
        <w:autoSpaceDE w:val="0"/>
        <w:autoSpaceDN w:val="0"/>
        <w:adjustRightInd w:val="0"/>
        <w:ind w:firstLine="2520" w:firstLineChars="900"/>
        <w:rPr>
          <w:rFonts w:ascii="黑体" w:eastAsia="黑体" w:cs="黑体"/>
          <w:color w:val="000000"/>
          <w:kern w:val="0"/>
          <w:sz w:val="28"/>
          <w:szCs w:val="28"/>
        </w:rPr>
      </w:pPr>
      <w:r>
        <w:rPr>
          <w:rFonts w:hint="eastAsia" w:ascii="黑体" w:eastAsia="黑体" w:cs="黑体"/>
          <w:color w:val="000000"/>
          <w:kern w:val="0"/>
          <w:sz w:val="28"/>
          <w:szCs w:val="28"/>
        </w:rPr>
        <w:t>投标人：</w:t>
      </w:r>
      <w:r>
        <w:rPr>
          <w:rFonts w:ascii="黑体" w:eastAsia="黑体" w:cs="黑体"/>
          <w:color w:val="000000"/>
          <w:kern w:val="0"/>
          <w:sz w:val="28"/>
          <w:szCs w:val="28"/>
        </w:rPr>
        <w:t xml:space="preserve"> </w:t>
      </w:r>
      <w:r>
        <w:rPr>
          <w:rFonts w:hint="eastAsia" w:ascii="黑体" w:eastAsia="黑体" w:cs="黑体"/>
          <w:color w:val="000000"/>
          <w:kern w:val="0"/>
          <w:sz w:val="28"/>
          <w:szCs w:val="28"/>
        </w:rPr>
        <w:t>（盖章）</w:t>
      </w:r>
    </w:p>
    <w:p w14:paraId="240D7CC5">
      <w:pPr>
        <w:autoSpaceDE w:val="0"/>
        <w:autoSpaceDN w:val="0"/>
        <w:adjustRightInd w:val="0"/>
        <w:rPr>
          <w:rFonts w:ascii="黑体" w:eastAsia="黑体" w:cs="黑体"/>
          <w:color w:val="000000"/>
          <w:kern w:val="0"/>
          <w:sz w:val="28"/>
          <w:szCs w:val="28"/>
        </w:rPr>
      </w:pPr>
      <w:r>
        <w:rPr>
          <w:rFonts w:hint="eastAsia" w:ascii="黑体" w:eastAsia="黑体" w:cs="黑体"/>
          <w:color w:val="000000"/>
          <w:kern w:val="0"/>
          <w:sz w:val="28"/>
          <w:szCs w:val="28"/>
        </w:rPr>
        <w:t xml:space="preserve">                  法定代表人（或授权代表）：（签字）</w:t>
      </w:r>
      <w:r>
        <w:rPr>
          <w:rFonts w:ascii="黑体" w:eastAsia="黑体" w:cs="黑体"/>
          <w:color w:val="000000"/>
          <w:kern w:val="0"/>
          <w:sz w:val="28"/>
          <w:szCs w:val="28"/>
        </w:rPr>
        <w:t xml:space="preserve"> </w:t>
      </w:r>
    </w:p>
    <w:p w14:paraId="347856BA">
      <w:pPr>
        <w:autoSpaceDE w:val="0"/>
        <w:autoSpaceDN w:val="0"/>
        <w:adjustRightInd w:val="0"/>
        <w:ind w:firstLine="3080" w:firstLineChars="1100"/>
        <w:rPr>
          <w:rFonts w:ascii="黑体" w:eastAsia="黑体" w:cs="黑体"/>
          <w:color w:val="000000"/>
          <w:kern w:val="0"/>
          <w:sz w:val="28"/>
          <w:szCs w:val="28"/>
        </w:rPr>
      </w:pPr>
      <w:r>
        <w:rPr>
          <w:rFonts w:hint="eastAsia" w:ascii="黑体" w:eastAsia="黑体" w:cs="黑体"/>
          <w:color w:val="000000"/>
          <w:kern w:val="0"/>
          <w:sz w:val="28"/>
          <w:szCs w:val="28"/>
        </w:rPr>
        <w:t xml:space="preserve">年   </w:t>
      </w:r>
      <w:r>
        <w:rPr>
          <w:rFonts w:ascii="黑体" w:eastAsia="黑体" w:cs="黑体"/>
          <w:color w:val="000000"/>
          <w:kern w:val="0"/>
          <w:sz w:val="28"/>
          <w:szCs w:val="28"/>
        </w:rPr>
        <w:t xml:space="preserve"> </w:t>
      </w:r>
      <w:r>
        <w:rPr>
          <w:rFonts w:hint="eastAsia" w:ascii="黑体" w:eastAsia="黑体" w:cs="黑体"/>
          <w:color w:val="000000"/>
          <w:kern w:val="0"/>
          <w:sz w:val="28"/>
          <w:szCs w:val="28"/>
        </w:rPr>
        <w:t xml:space="preserve">月   </w:t>
      </w:r>
      <w:r>
        <w:rPr>
          <w:rFonts w:ascii="黑体" w:eastAsia="黑体" w:cs="黑体"/>
          <w:color w:val="000000"/>
          <w:kern w:val="0"/>
          <w:sz w:val="28"/>
          <w:szCs w:val="28"/>
        </w:rPr>
        <w:t xml:space="preserve"> </w:t>
      </w:r>
      <w:r>
        <w:rPr>
          <w:rFonts w:hint="eastAsia" w:ascii="黑体" w:eastAsia="黑体" w:cs="黑体"/>
          <w:color w:val="000000"/>
          <w:kern w:val="0"/>
          <w:sz w:val="28"/>
          <w:szCs w:val="28"/>
        </w:rPr>
        <w:t>日</w:t>
      </w:r>
    </w:p>
    <w:p w14:paraId="07A3EA27">
      <w:pPr>
        <w:widowControl/>
        <w:jc w:val="center"/>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14" w:name="_Toc20871"/>
      <w:bookmarkStart w:id="15" w:name="_Toc514054485"/>
      <w:r>
        <w:rPr>
          <w:rFonts w:hint="eastAsia" w:ascii="黑体" w:hAnsi="黑体" w:eastAsia="黑体"/>
          <w:b/>
          <w:color w:val="000000"/>
          <w:kern w:val="0"/>
          <w:sz w:val="32"/>
          <w:szCs w:val="24"/>
        </w:rPr>
        <w:t>评审索引表</w:t>
      </w:r>
      <w:bookmarkEnd w:id="14"/>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3"/>
        <w:gridCol w:w="4157"/>
      </w:tblGrid>
      <w:tr w14:paraId="2572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365A7FB5">
            <w:pPr>
              <w:widowControl/>
              <w:jc w:val="center"/>
              <w:outlineLvl w:val="1"/>
              <w:rPr>
                <w:rFonts w:ascii="黑体" w:hAnsi="黑体" w:eastAsia="黑体"/>
                <w:b/>
                <w:color w:val="000000"/>
                <w:kern w:val="0"/>
                <w:sz w:val="32"/>
                <w:szCs w:val="24"/>
              </w:rPr>
            </w:pPr>
            <w:bookmarkStart w:id="16" w:name="_Toc26621"/>
            <w:r>
              <w:rPr>
                <w:rFonts w:hint="eastAsia" w:ascii="黑体" w:hAnsi="黑体" w:eastAsia="黑体"/>
                <w:b/>
                <w:color w:val="000000"/>
                <w:kern w:val="0"/>
                <w:sz w:val="32"/>
                <w:szCs w:val="24"/>
              </w:rPr>
              <w:t>资格审查项</w:t>
            </w:r>
            <w:bookmarkEnd w:id="16"/>
          </w:p>
        </w:tc>
        <w:tc>
          <w:tcPr>
            <w:tcW w:w="4157" w:type="dxa"/>
          </w:tcPr>
          <w:p w14:paraId="48E21CAB">
            <w:pPr>
              <w:widowControl/>
              <w:jc w:val="center"/>
              <w:outlineLvl w:val="1"/>
              <w:rPr>
                <w:rFonts w:ascii="黑体" w:hAnsi="黑体" w:eastAsia="黑体"/>
                <w:b/>
                <w:color w:val="000000"/>
                <w:kern w:val="0"/>
                <w:sz w:val="32"/>
                <w:szCs w:val="24"/>
              </w:rPr>
            </w:pPr>
            <w:bookmarkStart w:id="17" w:name="_Toc23773"/>
            <w:r>
              <w:rPr>
                <w:rFonts w:hint="eastAsia" w:ascii="黑体" w:hAnsi="黑体" w:eastAsia="黑体"/>
                <w:b/>
                <w:color w:val="000000"/>
                <w:kern w:val="0"/>
                <w:sz w:val="32"/>
                <w:szCs w:val="24"/>
              </w:rPr>
              <w:t>在投标文件中的页码位置</w:t>
            </w:r>
            <w:bookmarkEnd w:id="17"/>
          </w:p>
        </w:tc>
      </w:tr>
      <w:tr w14:paraId="400F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3A27A21C">
            <w:pPr>
              <w:widowControl/>
              <w:jc w:val="center"/>
              <w:rPr>
                <w:rFonts w:ascii="黑体" w:hAnsi="黑体" w:eastAsia="黑体"/>
                <w:b/>
                <w:color w:val="000000"/>
                <w:kern w:val="0"/>
                <w:sz w:val="32"/>
                <w:szCs w:val="24"/>
              </w:rPr>
            </w:pPr>
          </w:p>
        </w:tc>
        <w:tc>
          <w:tcPr>
            <w:tcW w:w="4157" w:type="dxa"/>
          </w:tcPr>
          <w:p w14:paraId="1D82DAC6">
            <w:pPr>
              <w:widowControl/>
              <w:jc w:val="center"/>
              <w:rPr>
                <w:rFonts w:ascii="黑体" w:hAnsi="黑体" w:eastAsia="黑体"/>
                <w:b/>
                <w:color w:val="000000"/>
                <w:kern w:val="0"/>
                <w:sz w:val="32"/>
                <w:szCs w:val="24"/>
              </w:rPr>
            </w:pPr>
          </w:p>
        </w:tc>
      </w:tr>
      <w:tr w14:paraId="0A5F1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336650A2">
            <w:pPr>
              <w:widowControl/>
              <w:jc w:val="center"/>
              <w:rPr>
                <w:rFonts w:ascii="黑体" w:hAnsi="黑体" w:eastAsia="黑体"/>
                <w:b/>
                <w:color w:val="000000"/>
                <w:kern w:val="0"/>
                <w:sz w:val="32"/>
                <w:szCs w:val="24"/>
              </w:rPr>
            </w:pPr>
          </w:p>
        </w:tc>
        <w:tc>
          <w:tcPr>
            <w:tcW w:w="4157" w:type="dxa"/>
          </w:tcPr>
          <w:p w14:paraId="7730133E">
            <w:pPr>
              <w:widowControl/>
              <w:jc w:val="center"/>
              <w:rPr>
                <w:rFonts w:ascii="黑体" w:hAnsi="黑体" w:eastAsia="黑体"/>
                <w:b/>
                <w:color w:val="000000"/>
                <w:kern w:val="0"/>
                <w:sz w:val="32"/>
                <w:szCs w:val="24"/>
              </w:rPr>
            </w:pPr>
          </w:p>
        </w:tc>
      </w:tr>
      <w:tr w14:paraId="1A3F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7D93E5E3">
            <w:pPr>
              <w:widowControl/>
              <w:jc w:val="center"/>
              <w:rPr>
                <w:rFonts w:ascii="黑体" w:hAnsi="黑体" w:eastAsia="黑体"/>
                <w:b/>
                <w:color w:val="000000"/>
                <w:kern w:val="0"/>
                <w:sz w:val="32"/>
                <w:szCs w:val="24"/>
              </w:rPr>
            </w:pPr>
          </w:p>
        </w:tc>
        <w:tc>
          <w:tcPr>
            <w:tcW w:w="4157" w:type="dxa"/>
          </w:tcPr>
          <w:p w14:paraId="2DE7373E">
            <w:pPr>
              <w:widowControl/>
              <w:jc w:val="center"/>
              <w:rPr>
                <w:rFonts w:ascii="黑体" w:hAnsi="黑体" w:eastAsia="黑体"/>
                <w:b/>
                <w:color w:val="000000"/>
                <w:kern w:val="0"/>
                <w:sz w:val="32"/>
                <w:szCs w:val="24"/>
              </w:rPr>
            </w:pPr>
          </w:p>
        </w:tc>
      </w:tr>
      <w:tr w14:paraId="3EC0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00589ED8">
            <w:pPr>
              <w:widowControl/>
              <w:jc w:val="center"/>
              <w:rPr>
                <w:rFonts w:ascii="黑体" w:hAnsi="黑体" w:eastAsia="黑体"/>
                <w:b/>
                <w:color w:val="000000"/>
                <w:kern w:val="0"/>
                <w:sz w:val="32"/>
                <w:szCs w:val="24"/>
              </w:rPr>
            </w:pPr>
          </w:p>
        </w:tc>
        <w:tc>
          <w:tcPr>
            <w:tcW w:w="4157" w:type="dxa"/>
          </w:tcPr>
          <w:p w14:paraId="62D27432">
            <w:pPr>
              <w:widowControl/>
              <w:jc w:val="center"/>
              <w:rPr>
                <w:rFonts w:ascii="黑体" w:hAnsi="黑体" w:eastAsia="黑体"/>
                <w:b/>
                <w:color w:val="000000"/>
                <w:kern w:val="0"/>
                <w:sz w:val="32"/>
                <w:szCs w:val="24"/>
              </w:rPr>
            </w:pPr>
          </w:p>
        </w:tc>
      </w:tr>
      <w:tr w14:paraId="0D0F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7D6FC3BB">
            <w:pPr>
              <w:widowControl/>
              <w:jc w:val="center"/>
              <w:rPr>
                <w:rFonts w:ascii="黑体" w:hAnsi="黑体" w:eastAsia="黑体"/>
                <w:b/>
                <w:color w:val="000000"/>
                <w:kern w:val="0"/>
                <w:sz w:val="32"/>
                <w:szCs w:val="24"/>
              </w:rPr>
            </w:pPr>
          </w:p>
        </w:tc>
        <w:tc>
          <w:tcPr>
            <w:tcW w:w="4157" w:type="dxa"/>
          </w:tcPr>
          <w:p w14:paraId="43B4E05C">
            <w:pPr>
              <w:widowControl/>
              <w:jc w:val="center"/>
              <w:rPr>
                <w:rFonts w:ascii="黑体" w:hAnsi="黑体" w:eastAsia="黑体"/>
                <w:b/>
                <w:color w:val="000000"/>
                <w:kern w:val="0"/>
                <w:sz w:val="32"/>
                <w:szCs w:val="24"/>
              </w:rPr>
            </w:pPr>
          </w:p>
        </w:tc>
      </w:tr>
      <w:tr w14:paraId="4D72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380F8D65">
            <w:pPr>
              <w:widowControl/>
              <w:jc w:val="center"/>
              <w:outlineLvl w:val="1"/>
              <w:rPr>
                <w:rFonts w:ascii="黑体" w:hAnsi="黑体" w:eastAsia="黑体"/>
                <w:b/>
                <w:color w:val="000000"/>
                <w:kern w:val="0"/>
                <w:sz w:val="32"/>
                <w:szCs w:val="24"/>
              </w:rPr>
            </w:pPr>
            <w:bookmarkStart w:id="18" w:name="_Toc4520"/>
            <w:r>
              <w:rPr>
                <w:rFonts w:hint="eastAsia" w:ascii="黑体" w:hAnsi="黑体" w:eastAsia="黑体"/>
                <w:b/>
                <w:color w:val="000000"/>
                <w:kern w:val="0"/>
                <w:sz w:val="32"/>
                <w:szCs w:val="24"/>
              </w:rPr>
              <w:t>......</w:t>
            </w:r>
            <w:bookmarkEnd w:id="18"/>
          </w:p>
        </w:tc>
        <w:tc>
          <w:tcPr>
            <w:tcW w:w="4157" w:type="dxa"/>
          </w:tcPr>
          <w:p w14:paraId="47B031C9">
            <w:pPr>
              <w:widowControl/>
              <w:jc w:val="center"/>
              <w:rPr>
                <w:rFonts w:ascii="黑体" w:hAnsi="黑体" w:eastAsia="黑体"/>
                <w:b/>
                <w:color w:val="000000"/>
                <w:kern w:val="0"/>
                <w:sz w:val="32"/>
                <w:szCs w:val="24"/>
              </w:rPr>
            </w:pPr>
          </w:p>
        </w:tc>
      </w:tr>
      <w:tr w14:paraId="764F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456B4E1F">
            <w:pPr>
              <w:widowControl/>
              <w:jc w:val="center"/>
              <w:outlineLvl w:val="1"/>
              <w:rPr>
                <w:rFonts w:ascii="黑体" w:hAnsi="黑体" w:eastAsia="黑体"/>
                <w:b/>
                <w:color w:val="000000"/>
                <w:kern w:val="0"/>
                <w:sz w:val="32"/>
                <w:szCs w:val="24"/>
              </w:rPr>
            </w:pPr>
            <w:bookmarkStart w:id="19" w:name="_Toc17522"/>
            <w:r>
              <w:rPr>
                <w:rFonts w:hint="eastAsia" w:ascii="黑体" w:hAnsi="黑体" w:eastAsia="黑体"/>
                <w:b/>
                <w:color w:val="000000"/>
                <w:kern w:val="0"/>
                <w:sz w:val="32"/>
                <w:szCs w:val="24"/>
              </w:rPr>
              <w:t>符合性审查</w:t>
            </w:r>
            <w:bookmarkEnd w:id="19"/>
          </w:p>
        </w:tc>
        <w:tc>
          <w:tcPr>
            <w:tcW w:w="4157" w:type="dxa"/>
          </w:tcPr>
          <w:p w14:paraId="40A0DD1E">
            <w:pPr>
              <w:widowControl/>
              <w:jc w:val="center"/>
              <w:outlineLvl w:val="1"/>
              <w:rPr>
                <w:rFonts w:ascii="黑体" w:hAnsi="黑体" w:eastAsia="黑体"/>
                <w:b/>
                <w:color w:val="000000"/>
                <w:kern w:val="0"/>
                <w:sz w:val="32"/>
                <w:szCs w:val="24"/>
              </w:rPr>
            </w:pPr>
            <w:bookmarkStart w:id="20" w:name="_Toc22080"/>
            <w:r>
              <w:rPr>
                <w:rFonts w:hint="eastAsia" w:ascii="黑体" w:hAnsi="黑体" w:eastAsia="黑体"/>
                <w:b/>
                <w:color w:val="000000"/>
                <w:kern w:val="0"/>
                <w:sz w:val="32"/>
                <w:szCs w:val="24"/>
              </w:rPr>
              <w:t>在投标文件中的页码位置</w:t>
            </w:r>
            <w:bookmarkEnd w:id="20"/>
          </w:p>
        </w:tc>
      </w:tr>
      <w:tr w14:paraId="7ED9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69445296">
            <w:pPr>
              <w:widowControl/>
              <w:jc w:val="center"/>
              <w:rPr>
                <w:rFonts w:ascii="黑体" w:hAnsi="黑体" w:eastAsia="黑体"/>
                <w:b/>
                <w:color w:val="000000"/>
                <w:kern w:val="0"/>
                <w:sz w:val="32"/>
                <w:szCs w:val="24"/>
              </w:rPr>
            </w:pPr>
          </w:p>
        </w:tc>
        <w:tc>
          <w:tcPr>
            <w:tcW w:w="4157" w:type="dxa"/>
          </w:tcPr>
          <w:p w14:paraId="7D213ACD">
            <w:pPr>
              <w:widowControl/>
              <w:jc w:val="center"/>
              <w:rPr>
                <w:rFonts w:ascii="黑体" w:hAnsi="黑体" w:eastAsia="黑体"/>
                <w:b/>
                <w:color w:val="000000"/>
                <w:kern w:val="0"/>
                <w:sz w:val="32"/>
                <w:szCs w:val="24"/>
              </w:rPr>
            </w:pPr>
          </w:p>
        </w:tc>
      </w:tr>
      <w:tr w14:paraId="3C01A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032A4D38">
            <w:pPr>
              <w:widowControl/>
              <w:jc w:val="center"/>
              <w:rPr>
                <w:rFonts w:ascii="黑体" w:hAnsi="黑体" w:eastAsia="黑体"/>
                <w:b/>
                <w:color w:val="000000"/>
                <w:kern w:val="0"/>
                <w:sz w:val="32"/>
                <w:szCs w:val="24"/>
              </w:rPr>
            </w:pPr>
          </w:p>
        </w:tc>
        <w:tc>
          <w:tcPr>
            <w:tcW w:w="4157" w:type="dxa"/>
          </w:tcPr>
          <w:p w14:paraId="08E10822">
            <w:pPr>
              <w:widowControl/>
              <w:jc w:val="center"/>
              <w:rPr>
                <w:rFonts w:ascii="黑体" w:hAnsi="黑体" w:eastAsia="黑体"/>
                <w:b/>
                <w:color w:val="000000"/>
                <w:kern w:val="0"/>
                <w:sz w:val="32"/>
                <w:szCs w:val="24"/>
              </w:rPr>
            </w:pPr>
          </w:p>
        </w:tc>
      </w:tr>
      <w:tr w14:paraId="50DD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26BBE76F">
            <w:pPr>
              <w:widowControl/>
              <w:jc w:val="center"/>
              <w:rPr>
                <w:rFonts w:ascii="黑体" w:hAnsi="黑体" w:eastAsia="黑体"/>
                <w:b/>
                <w:color w:val="000000"/>
                <w:kern w:val="0"/>
                <w:sz w:val="32"/>
                <w:szCs w:val="24"/>
              </w:rPr>
            </w:pPr>
          </w:p>
        </w:tc>
        <w:tc>
          <w:tcPr>
            <w:tcW w:w="4157" w:type="dxa"/>
          </w:tcPr>
          <w:p w14:paraId="11AA6478">
            <w:pPr>
              <w:widowControl/>
              <w:jc w:val="center"/>
              <w:rPr>
                <w:rFonts w:ascii="黑体" w:hAnsi="黑体" w:eastAsia="黑体"/>
                <w:b/>
                <w:color w:val="000000"/>
                <w:kern w:val="0"/>
                <w:sz w:val="32"/>
                <w:szCs w:val="24"/>
              </w:rPr>
            </w:pPr>
          </w:p>
        </w:tc>
      </w:tr>
      <w:tr w14:paraId="17962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4B38AAC9">
            <w:pPr>
              <w:widowControl/>
              <w:jc w:val="center"/>
              <w:rPr>
                <w:rFonts w:ascii="黑体" w:hAnsi="黑体" w:eastAsia="黑体"/>
                <w:b/>
                <w:color w:val="000000"/>
                <w:kern w:val="0"/>
                <w:sz w:val="32"/>
                <w:szCs w:val="24"/>
              </w:rPr>
            </w:pPr>
          </w:p>
        </w:tc>
        <w:tc>
          <w:tcPr>
            <w:tcW w:w="4157" w:type="dxa"/>
          </w:tcPr>
          <w:p w14:paraId="57FCC81F">
            <w:pPr>
              <w:widowControl/>
              <w:jc w:val="center"/>
              <w:rPr>
                <w:rFonts w:ascii="黑体" w:hAnsi="黑体" w:eastAsia="黑体"/>
                <w:b/>
                <w:color w:val="000000"/>
                <w:kern w:val="0"/>
                <w:sz w:val="32"/>
                <w:szCs w:val="24"/>
              </w:rPr>
            </w:pPr>
          </w:p>
        </w:tc>
      </w:tr>
      <w:tr w14:paraId="238C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760AE641">
            <w:pPr>
              <w:widowControl/>
              <w:jc w:val="center"/>
              <w:outlineLvl w:val="1"/>
              <w:rPr>
                <w:rFonts w:ascii="黑体" w:hAnsi="黑体" w:eastAsia="黑体"/>
                <w:b/>
                <w:color w:val="000000"/>
                <w:kern w:val="0"/>
                <w:sz w:val="32"/>
                <w:szCs w:val="24"/>
              </w:rPr>
            </w:pPr>
            <w:bookmarkStart w:id="21" w:name="_Toc2367"/>
            <w:r>
              <w:rPr>
                <w:rFonts w:hint="eastAsia" w:ascii="黑体" w:hAnsi="黑体" w:eastAsia="黑体"/>
                <w:b/>
                <w:color w:val="000000"/>
                <w:kern w:val="0"/>
                <w:sz w:val="32"/>
                <w:szCs w:val="24"/>
              </w:rPr>
              <w:t>......</w:t>
            </w:r>
            <w:bookmarkEnd w:id="21"/>
          </w:p>
        </w:tc>
        <w:tc>
          <w:tcPr>
            <w:tcW w:w="4157" w:type="dxa"/>
          </w:tcPr>
          <w:p w14:paraId="1B3035CA">
            <w:pPr>
              <w:widowControl/>
              <w:jc w:val="center"/>
              <w:rPr>
                <w:rFonts w:ascii="黑体" w:hAnsi="黑体" w:eastAsia="黑体"/>
                <w:b/>
                <w:color w:val="000000"/>
                <w:kern w:val="0"/>
                <w:sz w:val="32"/>
                <w:szCs w:val="24"/>
              </w:rPr>
            </w:pPr>
          </w:p>
        </w:tc>
      </w:tr>
      <w:tr w14:paraId="22784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57CDA4FC">
            <w:pPr>
              <w:widowControl/>
              <w:jc w:val="center"/>
              <w:outlineLvl w:val="1"/>
              <w:rPr>
                <w:rFonts w:ascii="黑体" w:hAnsi="黑体" w:eastAsia="黑体"/>
                <w:b/>
                <w:color w:val="000000"/>
                <w:kern w:val="0"/>
                <w:sz w:val="32"/>
                <w:szCs w:val="24"/>
              </w:rPr>
            </w:pPr>
            <w:bookmarkStart w:id="22" w:name="_Toc16952"/>
            <w:r>
              <w:rPr>
                <w:rFonts w:hint="eastAsia" w:ascii="黑体" w:hAnsi="黑体" w:eastAsia="黑体"/>
                <w:b/>
                <w:color w:val="000000"/>
                <w:kern w:val="0"/>
                <w:sz w:val="32"/>
                <w:szCs w:val="24"/>
              </w:rPr>
              <w:t>评分项目</w:t>
            </w:r>
            <w:bookmarkEnd w:id="22"/>
          </w:p>
        </w:tc>
        <w:tc>
          <w:tcPr>
            <w:tcW w:w="4157" w:type="dxa"/>
          </w:tcPr>
          <w:p w14:paraId="073F4CF7">
            <w:pPr>
              <w:widowControl/>
              <w:jc w:val="center"/>
              <w:outlineLvl w:val="1"/>
              <w:rPr>
                <w:rFonts w:ascii="黑体" w:hAnsi="黑体" w:eastAsia="黑体"/>
                <w:b/>
                <w:color w:val="000000"/>
                <w:kern w:val="0"/>
                <w:sz w:val="32"/>
                <w:szCs w:val="24"/>
              </w:rPr>
            </w:pPr>
            <w:bookmarkStart w:id="23" w:name="_Toc16352"/>
            <w:r>
              <w:rPr>
                <w:rFonts w:hint="eastAsia" w:ascii="黑体" w:hAnsi="黑体" w:eastAsia="黑体"/>
                <w:b/>
                <w:color w:val="000000"/>
                <w:kern w:val="0"/>
                <w:sz w:val="32"/>
                <w:szCs w:val="24"/>
              </w:rPr>
              <w:t>在投标文件中的页码位置</w:t>
            </w:r>
            <w:bookmarkEnd w:id="23"/>
          </w:p>
        </w:tc>
      </w:tr>
      <w:tr w14:paraId="24E0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7AFDA25D">
            <w:pPr>
              <w:widowControl/>
              <w:jc w:val="center"/>
              <w:rPr>
                <w:rFonts w:ascii="黑体" w:hAnsi="黑体" w:eastAsia="黑体"/>
                <w:b/>
                <w:color w:val="000000"/>
                <w:kern w:val="0"/>
                <w:sz w:val="32"/>
                <w:szCs w:val="24"/>
              </w:rPr>
            </w:pPr>
          </w:p>
        </w:tc>
        <w:tc>
          <w:tcPr>
            <w:tcW w:w="4157" w:type="dxa"/>
          </w:tcPr>
          <w:p w14:paraId="6F4AD526">
            <w:pPr>
              <w:widowControl/>
              <w:jc w:val="center"/>
              <w:rPr>
                <w:rFonts w:ascii="黑体" w:hAnsi="黑体" w:eastAsia="黑体"/>
                <w:b/>
                <w:color w:val="000000"/>
                <w:kern w:val="0"/>
                <w:sz w:val="32"/>
                <w:szCs w:val="24"/>
              </w:rPr>
            </w:pPr>
          </w:p>
        </w:tc>
      </w:tr>
      <w:tr w14:paraId="53ABC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426B8F4D">
            <w:pPr>
              <w:widowControl/>
              <w:jc w:val="center"/>
              <w:rPr>
                <w:rFonts w:ascii="黑体" w:hAnsi="黑体" w:eastAsia="黑体"/>
                <w:b/>
                <w:color w:val="000000"/>
                <w:kern w:val="0"/>
                <w:sz w:val="32"/>
                <w:szCs w:val="24"/>
              </w:rPr>
            </w:pPr>
          </w:p>
        </w:tc>
        <w:tc>
          <w:tcPr>
            <w:tcW w:w="4157" w:type="dxa"/>
          </w:tcPr>
          <w:p w14:paraId="336563A0">
            <w:pPr>
              <w:widowControl/>
              <w:jc w:val="center"/>
              <w:rPr>
                <w:rFonts w:ascii="黑体" w:hAnsi="黑体" w:eastAsia="黑体"/>
                <w:b/>
                <w:color w:val="000000"/>
                <w:kern w:val="0"/>
                <w:sz w:val="32"/>
                <w:szCs w:val="24"/>
              </w:rPr>
            </w:pPr>
          </w:p>
        </w:tc>
      </w:tr>
      <w:tr w14:paraId="0B6D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7FB6017C">
            <w:pPr>
              <w:widowControl/>
              <w:jc w:val="center"/>
              <w:rPr>
                <w:rFonts w:ascii="黑体" w:hAnsi="黑体" w:eastAsia="黑体"/>
                <w:b/>
                <w:color w:val="000000"/>
                <w:kern w:val="0"/>
                <w:sz w:val="32"/>
                <w:szCs w:val="24"/>
              </w:rPr>
            </w:pPr>
          </w:p>
        </w:tc>
        <w:tc>
          <w:tcPr>
            <w:tcW w:w="4157" w:type="dxa"/>
          </w:tcPr>
          <w:p w14:paraId="04640057">
            <w:pPr>
              <w:widowControl/>
              <w:jc w:val="center"/>
              <w:rPr>
                <w:rFonts w:ascii="黑体" w:hAnsi="黑体" w:eastAsia="黑体"/>
                <w:b/>
                <w:color w:val="000000"/>
                <w:kern w:val="0"/>
                <w:sz w:val="32"/>
                <w:szCs w:val="24"/>
              </w:rPr>
            </w:pPr>
          </w:p>
        </w:tc>
      </w:tr>
      <w:tr w14:paraId="35CF4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0B9FA471">
            <w:pPr>
              <w:widowControl/>
              <w:jc w:val="center"/>
              <w:rPr>
                <w:rFonts w:ascii="黑体" w:hAnsi="黑体" w:eastAsia="黑体"/>
                <w:b/>
                <w:color w:val="000000"/>
                <w:kern w:val="0"/>
                <w:sz w:val="32"/>
                <w:szCs w:val="24"/>
              </w:rPr>
            </w:pPr>
          </w:p>
        </w:tc>
        <w:tc>
          <w:tcPr>
            <w:tcW w:w="4157" w:type="dxa"/>
          </w:tcPr>
          <w:p w14:paraId="067446DD">
            <w:pPr>
              <w:widowControl/>
              <w:jc w:val="center"/>
              <w:rPr>
                <w:rFonts w:ascii="黑体" w:hAnsi="黑体" w:eastAsia="黑体"/>
                <w:b/>
                <w:color w:val="000000"/>
                <w:kern w:val="0"/>
                <w:sz w:val="32"/>
                <w:szCs w:val="24"/>
              </w:rPr>
            </w:pPr>
          </w:p>
        </w:tc>
      </w:tr>
      <w:tr w14:paraId="087C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6D043408">
            <w:pPr>
              <w:widowControl/>
              <w:jc w:val="center"/>
              <w:outlineLvl w:val="1"/>
              <w:rPr>
                <w:rFonts w:ascii="黑体" w:hAnsi="黑体" w:eastAsia="黑体"/>
                <w:b/>
                <w:color w:val="000000"/>
                <w:kern w:val="0"/>
                <w:sz w:val="32"/>
                <w:szCs w:val="24"/>
              </w:rPr>
            </w:pPr>
            <w:bookmarkStart w:id="24" w:name="_Toc12770"/>
            <w:r>
              <w:rPr>
                <w:rFonts w:hint="eastAsia" w:ascii="黑体" w:hAnsi="黑体" w:eastAsia="黑体"/>
                <w:b/>
                <w:color w:val="000000"/>
                <w:kern w:val="0"/>
                <w:sz w:val="32"/>
                <w:szCs w:val="24"/>
              </w:rPr>
              <w:t>......</w:t>
            </w:r>
            <w:bookmarkEnd w:id="24"/>
          </w:p>
        </w:tc>
        <w:tc>
          <w:tcPr>
            <w:tcW w:w="4157" w:type="dxa"/>
          </w:tcPr>
          <w:p w14:paraId="554D1070">
            <w:pPr>
              <w:widowControl/>
              <w:jc w:val="center"/>
              <w:rPr>
                <w:rFonts w:ascii="黑体" w:hAnsi="黑体" w:eastAsia="黑体"/>
                <w:b/>
                <w:color w:val="000000"/>
                <w:kern w:val="0"/>
                <w:sz w:val="32"/>
                <w:szCs w:val="24"/>
              </w:rPr>
            </w:pPr>
          </w:p>
        </w:tc>
      </w:tr>
    </w:tbl>
    <w:p w14:paraId="2CDA4D55">
      <w:pPr>
        <w:widowControl/>
        <w:rPr>
          <w:rFonts w:ascii="黑体" w:hAnsi="黑体" w:eastAsia="黑体"/>
          <w:b/>
          <w:color w:val="000000"/>
          <w:kern w:val="0"/>
          <w:sz w:val="44"/>
          <w:szCs w:val="44"/>
        </w:rPr>
        <w:sectPr>
          <w:footerReference r:id="rId3" w:type="default"/>
          <w:pgSz w:w="11906" w:h="16838"/>
          <w:pgMar w:top="1440" w:right="1474" w:bottom="1440" w:left="1247" w:header="851" w:footer="992" w:gutter="0"/>
          <w:pgNumType w:start="1"/>
          <w:cols w:space="720" w:num="1"/>
          <w:docGrid w:type="lines" w:linePitch="312" w:charSpace="0"/>
        </w:sectPr>
      </w:pPr>
    </w:p>
    <w:p w14:paraId="4DD580E2">
      <w:pPr>
        <w:widowControl/>
        <w:jc w:val="center"/>
        <w:outlineLvl w:val="1"/>
        <w:rPr>
          <w:rFonts w:ascii="黑体" w:hAnsi="黑体" w:eastAsia="黑体"/>
          <w:b/>
          <w:color w:val="000000"/>
          <w:kern w:val="0"/>
          <w:sz w:val="32"/>
          <w:szCs w:val="24"/>
        </w:rPr>
      </w:pPr>
      <w:bookmarkStart w:id="25" w:name="_Toc11482"/>
      <w:r>
        <w:rPr>
          <w:rFonts w:ascii="黑体" w:hAnsi="黑体" w:eastAsia="黑体"/>
          <w:b/>
          <w:color w:val="000000"/>
          <w:kern w:val="0"/>
          <w:sz w:val="32"/>
          <w:szCs w:val="24"/>
        </w:rPr>
        <w:t>目录</w:t>
      </w:r>
      <w:bookmarkEnd w:id="15"/>
      <w:bookmarkEnd w:id="25"/>
    </w:p>
    <w:p w14:paraId="12BE3120">
      <w:pPr>
        <w:widowControl/>
        <w:spacing w:after="100" w:afterAutospacing="1"/>
        <w:jc w:val="left"/>
        <w:rPr>
          <w:rFonts w:eastAsia="Times New Roman"/>
          <w:color w:val="000000"/>
          <w:kern w:val="0"/>
          <w:sz w:val="24"/>
          <w:szCs w:val="24"/>
        </w:rPr>
      </w:pPr>
      <w:r>
        <w:rPr>
          <w:rFonts w:ascii="宋体" w:hAnsi="宋体" w:cs="宋体"/>
          <w:color w:val="000000"/>
          <w:kern w:val="0"/>
          <w:sz w:val="24"/>
          <w:szCs w:val="24"/>
        </w:rPr>
        <w:t>一、投标人基本情况</w:t>
      </w:r>
    </w:p>
    <w:p w14:paraId="256F55FE">
      <w:pPr>
        <w:widowControl/>
        <w:spacing w:after="100" w:afterAutospacing="1"/>
        <w:jc w:val="left"/>
        <w:rPr>
          <w:rFonts w:ascii="宋体" w:hAnsi="宋体" w:cs="宋体"/>
          <w:color w:val="000000"/>
          <w:kern w:val="0"/>
          <w:sz w:val="24"/>
          <w:szCs w:val="24"/>
        </w:rPr>
      </w:pPr>
      <w:r>
        <w:rPr>
          <w:rFonts w:ascii="宋体" w:hAnsi="宋体" w:cs="宋体"/>
          <w:color w:val="000000"/>
          <w:kern w:val="0"/>
          <w:sz w:val="24"/>
          <w:szCs w:val="24"/>
        </w:rPr>
        <w:t>二、投标人资质</w:t>
      </w:r>
    </w:p>
    <w:p w14:paraId="3B42C20C">
      <w:pPr>
        <w:widowControl/>
        <w:spacing w:after="100" w:afterAutospacing="1"/>
        <w:jc w:val="left"/>
        <w:rPr>
          <w:rFonts w:ascii="宋体" w:hAnsi="宋体" w:cs="宋体"/>
          <w:color w:val="000000"/>
          <w:kern w:val="0"/>
          <w:sz w:val="24"/>
          <w:szCs w:val="24"/>
        </w:rPr>
      </w:pPr>
      <w:r>
        <w:rPr>
          <w:rFonts w:hint="eastAsia" w:ascii="宋体" w:hAnsi="宋体" w:cs="宋体"/>
          <w:color w:val="000000"/>
          <w:kern w:val="0"/>
          <w:sz w:val="24"/>
          <w:szCs w:val="24"/>
        </w:rPr>
        <w:t>三、投标人财务状况报告</w:t>
      </w:r>
    </w:p>
    <w:p w14:paraId="0B1B18DC">
      <w:pPr>
        <w:widowControl/>
        <w:spacing w:after="100" w:afterAutospacing="1"/>
        <w:jc w:val="left"/>
        <w:rPr>
          <w:rFonts w:ascii="宋体" w:hAnsi="宋体" w:cs="宋体"/>
          <w:color w:val="000000"/>
          <w:kern w:val="0"/>
          <w:sz w:val="24"/>
          <w:szCs w:val="24"/>
        </w:rPr>
      </w:pPr>
      <w:r>
        <w:rPr>
          <w:rFonts w:hint="eastAsia" w:ascii="宋体" w:hAnsi="宋体" w:cs="宋体"/>
          <w:color w:val="000000"/>
          <w:kern w:val="0"/>
          <w:sz w:val="24"/>
          <w:szCs w:val="24"/>
        </w:rPr>
        <w:t>四、缴纳税收和社会保障资金凭据</w:t>
      </w:r>
    </w:p>
    <w:p w14:paraId="299562E0">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五</w:t>
      </w:r>
      <w:r>
        <w:rPr>
          <w:rFonts w:ascii="宋体" w:hAnsi="宋体" w:cs="宋体"/>
          <w:color w:val="000000"/>
          <w:kern w:val="0"/>
          <w:sz w:val="24"/>
          <w:szCs w:val="24"/>
        </w:rPr>
        <w:t>、履行合同所必需的设备和专业技术能力的声明</w:t>
      </w:r>
    </w:p>
    <w:p w14:paraId="62FEF2A1">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六</w:t>
      </w:r>
      <w:r>
        <w:rPr>
          <w:rFonts w:ascii="宋体" w:hAnsi="宋体" w:cs="宋体"/>
          <w:color w:val="000000"/>
          <w:kern w:val="0"/>
          <w:sz w:val="24"/>
          <w:szCs w:val="24"/>
        </w:rPr>
        <w:t>、无重大违法行为声明</w:t>
      </w:r>
    </w:p>
    <w:p w14:paraId="69AF00B9">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七</w:t>
      </w:r>
      <w:r>
        <w:rPr>
          <w:rFonts w:ascii="宋体" w:hAnsi="宋体" w:cs="宋体"/>
          <w:color w:val="000000"/>
          <w:kern w:val="0"/>
          <w:sz w:val="24"/>
          <w:szCs w:val="24"/>
        </w:rPr>
        <w:t>、投标函</w:t>
      </w:r>
    </w:p>
    <w:p w14:paraId="79BBAB2B">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八</w:t>
      </w:r>
      <w:r>
        <w:rPr>
          <w:rFonts w:ascii="宋体" w:hAnsi="宋体" w:cs="宋体"/>
          <w:color w:val="000000"/>
          <w:kern w:val="0"/>
          <w:sz w:val="24"/>
          <w:szCs w:val="24"/>
        </w:rPr>
        <w:t>、法定代表人身份证明或授权委托书</w:t>
      </w:r>
    </w:p>
    <w:p w14:paraId="2FA29B64">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九</w:t>
      </w:r>
      <w:r>
        <w:rPr>
          <w:rFonts w:ascii="宋体" w:hAnsi="宋体" w:cs="宋体"/>
          <w:color w:val="000000"/>
          <w:kern w:val="0"/>
          <w:sz w:val="24"/>
          <w:szCs w:val="24"/>
        </w:rPr>
        <w:t>、开标一览表</w:t>
      </w:r>
    </w:p>
    <w:p w14:paraId="0C300E18">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十</w:t>
      </w:r>
      <w:r>
        <w:rPr>
          <w:rFonts w:ascii="宋体" w:hAnsi="宋体" w:cs="宋体"/>
          <w:color w:val="000000"/>
          <w:kern w:val="0"/>
          <w:sz w:val="24"/>
          <w:szCs w:val="24"/>
        </w:rPr>
        <w:t>、明细报价表</w:t>
      </w:r>
    </w:p>
    <w:p w14:paraId="2A995C20">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十一</w:t>
      </w:r>
      <w:r>
        <w:rPr>
          <w:rFonts w:ascii="宋体" w:hAnsi="宋体" w:cs="宋体"/>
          <w:color w:val="000000"/>
          <w:kern w:val="0"/>
          <w:sz w:val="24"/>
          <w:szCs w:val="24"/>
        </w:rPr>
        <w:t>、响应偏差表</w:t>
      </w:r>
    </w:p>
    <w:p w14:paraId="5870144F">
      <w:pPr>
        <w:widowControl/>
        <w:spacing w:after="100" w:afterAutospacing="1"/>
        <w:jc w:val="left"/>
        <w:rPr>
          <w:rFonts w:ascii="宋体" w:hAnsi="宋体" w:cs="宋体"/>
          <w:color w:val="000000"/>
          <w:kern w:val="0"/>
          <w:sz w:val="24"/>
          <w:szCs w:val="24"/>
        </w:rPr>
      </w:pPr>
      <w:r>
        <w:rPr>
          <w:rFonts w:hint="eastAsia" w:ascii="宋体" w:hAnsi="宋体" w:cs="宋体"/>
          <w:color w:val="000000"/>
          <w:kern w:val="0"/>
          <w:sz w:val="24"/>
          <w:szCs w:val="24"/>
        </w:rPr>
        <w:t>十二</w:t>
      </w:r>
      <w:r>
        <w:rPr>
          <w:rFonts w:ascii="宋体" w:hAnsi="宋体" w:cs="宋体"/>
          <w:color w:val="000000"/>
          <w:kern w:val="0"/>
          <w:sz w:val="24"/>
          <w:szCs w:val="24"/>
        </w:rPr>
        <w:t>、所投产品技术资料或样本等</w:t>
      </w:r>
    </w:p>
    <w:p w14:paraId="5EC80EFD">
      <w:pPr>
        <w:widowControl/>
        <w:spacing w:after="100" w:afterAutospacing="1"/>
        <w:jc w:val="left"/>
        <w:rPr>
          <w:rFonts w:ascii="宋体" w:hAnsi="宋体" w:cs="宋体"/>
          <w:color w:val="000000"/>
          <w:kern w:val="0"/>
          <w:sz w:val="24"/>
          <w:szCs w:val="24"/>
        </w:rPr>
      </w:pPr>
      <w:r>
        <w:rPr>
          <w:rFonts w:hint="eastAsia" w:ascii="宋体" w:hAnsi="宋体" w:cs="宋体"/>
          <w:color w:val="000000"/>
          <w:kern w:val="0"/>
          <w:sz w:val="24"/>
          <w:szCs w:val="24"/>
        </w:rPr>
        <w:t>十三、主要部件、辅材明细</w:t>
      </w:r>
    </w:p>
    <w:p w14:paraId="3BF3D627">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十四</w:t>
      </w:r>
      <w:r>
        <w:rPr>
          <w:rFonts w:ascii="宋体" w:hAnsi="宋体" w:cs="宋体"/>
          <w:color w:val="000000"/>
          <w:kern w:val="0"/>
          <w:sz w:val="24"/>
          <w:szCs w:val="24"/>
        </w:rPr>
        <w:t>、</w:t>
      </w:r>
      <w:r>
        <w:rPr>
          <w:rFonts w:hint="eastAsia" w:ascii="宋体" w:hAnsi="宋体" w:cs="宋体"/>
          <w:color w:val="000000"/>
          <w:kern w:val="0"/>
          <w:sz w:val="24"/>
          <w:szCs w:val="24"/>
        </w:rPr>
        <w:t>项目实施、人员培训及售后服务方案</w:t>
      </w:r>
    </w:p>
    <w:p w14:paraId="146B72A2">
      <w:pPr>
        <w:widowControl/>
        <w:spacing w:after="100" w:afterAutospacing="1"/>
        <w:jc w:val="left"/>
        <w:rPr>
          <w:rFonts w:eastAsia="Times New Roman"/>
          <w:color w:val="000000"/>
          <w:kern w:val="0"/>
          <w:sz w:val="24"/>
          <w:szCs w:val="24"/>
        </w:rPr>
      </w:pPr>
      <w:r>
        <w:rPr>
          <w:rFonts w:ascii="宋体" w:hAnsi="宋体" w:cs="宋体"/>
          <w:color w:val="000000"/>
          <w:kern w:val="0"/>
          <w:sz w:val="24"/>
          <w:szCs w:val="24"/>
        </w:rPr>
        <w:t>十</w:t>
      </w:r>
      <w:r>
        <w:rPr>
          <w:rFonts w:hint="eastAsia" w:ascii="宋体" w:hAnsi="宋体" w:cs="宋体"/>
          <w:color w:val="000000"/>
          <w:kern w:val="0"/>
          <w:sz w:val="24"/>
          <w:szCs w:val="24"/>
        </w:rPr>
        <w:t>五</w:t>
      </w:r>
      <w:r>
        <w:rPr>
          <w:rFonts w:ascii="宋体" w:hAnsi="宋体" w:cs="宋体"/>
          <w:color w:val="000000"/>
          <w:kern w:val="0"/>
          <w:sz w:val="24"/>
          <w:szCs w:val="24"/>
        </w:rPr>
        <w:t>、投标人承担类似项目业绩一览表</w:t>
      </w:r>
    </w:p>
    <w:p w14:paraId="791969DE">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十六</w:t>
      </w:r>
      <w:r>
        <w:rPr>
          <w:rFonts w:ascii="宋体" w:hAnsi="宋体" w:cs="宋体"/>
          <w:color w:val="000000"/>
          <w:kern w:val="0"/>
          <w:sz w:val="24"/>
          <w:szCs w:val="24"/>
        </w:rPr>
        <w:t>、投标所需其他材料</w:t>
      </w:r>
    </w:p>
    <w:p w14:paraId="5EFF729E">
      <w:pPr>
        <w:rPr>
          <w:color w:val="000000"/>
        </w:rPr>
      </w:pPr>
    </w:p>
    <w:p w14:paraId="08DCF2BD">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26" w:name="_Toc514054486"/>
      <w:bookmarkStart w:id="27" w:name="_Toc23205_WPSOffice_Level2"/>
      <w:bookmarkStart w:id="28" w:name="_Toc21292"/>
      <w:r>
        <w:rPr>
          <w:rFonts w:ascii="黑体" w:hAnsi="黑体" w:eastAsia="黑体"/>
          <w:b/>
          <w:color w:val="000000"/>
          <w:kern w:val="0"/>
          <w:sz w:val="32"/>
          <w:szCs w:val="24"/>
        </w:rPr>
        <w:t>一、投标人基本情况</w:t>
      </w:r>
      <w:bookmarkEnd w:id="26"/>
      <w:bookmarkEnd w:id="27"/>
      <w:bookmarkEnd w:id="28"/>
    </w:p>
    <w:p w14:paraId="1F59003F">
      <w:pPr>
        <w:jc w:val="center"/>
        <w:rPr>
          <w:color w:val="000000"/>
          <w:sz w:val="44"/>
          <w:szCs w:val="44"/>
        </w:rPr>
      </w:pPr>
      <w:r>
        <w:rPr>
          <w:rFonts w:hint="eastAsia"/>
          <w:color w:val="000000"/>
          <w:sz w:val="44"/>
          <w:szCs w:val="44"/>
        </w:rPr>
        <w:t>投标人基本情况表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118"/>
        <w:gridCol w:w="1276"/>
        <w:gridCol w:w="2604"/>
      </w:tblGrid>
      <w:tr w14:paraId="4475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346B4495">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投标人名称</w:t>
            </w:r>
          </w:p>
        </w:tc>
        <w:tc>
          <w:tcPr>
            <w:tcW w:w="6998" w:type="dxa"/>
            <w:gridSpan w:val="3"/>
            <w:vAlign w:val="center"/>
          </w:tcPr>
          <w:p w14:paraId="1232DDDA">
            <w:pPr>
              <w:spacing w:line="600" w:lineRule="exact"/>
              <w:jc w:val="center"/>
              <w:rPr>
                <w:rFonts w:ascii="仿宋_GB2312" w:eastAsia="仿宋_GB2312"/>
                <w:color w:val="000000"/>
                <w:sz w:val="24"/>
                <w:szCs w:val="24"/>
              </w:rPr>
            </w:pPr>
          </w:p>
        </w:tc>
      </w:tr>
      <w:tr w14:paraId="4D0D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6F83509B">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法定代表人</w:t>
            </w:r>
          </w:p>
        </w:tc>
        <w:tc>
          <w:tcPr>
            <w:tcW w:w="3118" w:type="dxa"/>
            <w:vAlign w:val="center"/>
          </w:tcPr>
          <w:p w14:paraId="1BB82A4B">
            <w:pPr>
              <w:spacing w:line="600" w:lineRule="exact"/>
              <w:jc w:val="center"/>
              <w:rPr>
                <w:rFonts w:ascii="仿宋_GB2312" w:eastAsia="仿宋_GB2312"/>
                <w:color w:val="000000"/>
                <w:sz w:val="24"/>
                <w:szCs w:val="24"/>
              </w:rPr>
            </w:pPr>
          </w:p>
        </w:tc>
        <w:tc>
          <w:tcPr>
            <w:tcW w:w="1276" w:type="dxa"/>
            <w:vAlign w:val="center"/>
          </w:tcPr>
          <w:p w14:paraId="033B4CF3">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注册地区</w:t>
            </w:r>
          </w:p>
        </w:tc>
        <w:tc>
          <w:tcPr>
            <w:tcW w:w="2604" w:type="dxa"/>
            <w:vAlign w:val="center"/>
          </w:tcPr>
          <w:p w14:paraId="1503C79E">
            <w:pPr>
              <w:spacing w:line="600" w:lineRule="exact"/>
              <w:jc w:val="center"/>
              <w:rPr>
                <w:rFonts w:ascii="仿宋_GB2312" w:eastAsia="仿宋_GB2312"/>
                <w:color w:val="000000"/>
                <w:sz w:val="24"/>
                <w:szCs w:val="24"/>
              </w:rPr>
            </w:pPr>
          </w:p>
        </w:tc>
      </w:tr>
      <w:tr w14:paraId="72431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22C67F30">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地址</w:t>
            </w:r>
          </w:p>
        </w:tc>
        <w:tc>
          <w:tcPr>
            <w:tcW w:w="3118" w:type="dxa"/>
            <w:vAlign w:val="center"/>
          </w:tcPr>
          <w:p w14:paraId="340A122E">
            <w:pPr>
              <w:spacing w:line="600" w:lineRule="exact"/>
              <w:jc w:val="center"/>
              <w:rPr>
                <w:rFonts w:ascii="仿宋_GB2312" w:eastAsia="仿宋_GB2312"/>
                <w:color w:val="000000"/>
                <w:sz w:val="24"/>
                <w:szCs w:val="24"/>
              </w:rPr>
            </w:pPr>
          </w:p>
        </w:tc>
        <w:tc>
          <w:tcPr>
            <w:tcW w:w="1276" w:type="dxa"/>
            <w:vAlign w:val="center"/>
          </w:tcPr>
          <w:p w14:paraId="01683BF7">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邮政编码</w:t>
            </w:r>
          </w:p>
        </w:tc>
        <w:tc>
          <w:tcPr>
            <w:tcW w:w="2604" w:type="dxa"/>
            <w:vAlign w:val="center"/>
          </w:tcPr>
          <w:p w14:paraId="16D130A0">
            <w:pPr>
              <w:spacing w:line="600" w:lineRule="exact"/>
              <w:jc w:val="center"/>
              <w:rPr>
                <w:rFonts w:ascii="仿宋_GB2312" w:eastAsia="仿宋_GB2312"/>
                <w:color w:val="000000"/>
                <w:sz w:val="24"/>
                <w:szCs w:val="24"/>
              </w:rPr>
            </w:pPr>
          </w:p>
        </w:tc>
      </w:tr>
      <w:tr w14:paraId="7A35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140737CB">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成立时间</w:t>
            </w:r>
          </w:p>
        </w:tc>
        <w:tc>
          <w:tcPr>
            <w:tcW w:w="3118" w:type="dxa"/>
            <w:vAlign w:val="center"/>
          </w:tcPr>
          <w:p w14:paraId="73F42B01">
            <w:pPr>
              <w:spacing w:line="600" w:lineRule="exact"/>
              <w:jc w:val="center"/>
              <w:rPr>
                <w:rFonts w:ascii="仿宋_GB2312" w:eastAsia="仿宋_GB2312"/>
                <w:color w:val="000000"/>
                <w:sz w:val="24"/>
                <w:szCs w:val="24"/>
              </w:rPr>
            </w:pPr>
          </w:p>
        </w:tc>
        <w:tc>
          <w:tcPr>
            <w:tcW w:w="1276" w:type="dxa"/>
            <w:vAlign w:val="center"/>
          </w:tcPr>
          <w:p w14:paraId="7922B168">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单位性质</w:t>
            </w:r>
          </w:p>
        </w:tc>
        <w:tc>
          <w:tcPr>
            <w:tcW w:w="2604" w:type="dxa"/>
            <w:vAlign w:val="center"/>
          </w:tcPr>
          <w:p w14:paraId="42FCE049">
            <w:pPr>
              <w:spacing w:line="600" w:lineRule="exact"/>
              <w:jc w:val="center"/>
              <w:rPr>
                <w:rFonts w:ascii="仿宋_GB2312" w:eastAsia="仿宋_GB2312"/>
                <w:color w:val="000000"/>
                <w:sz w:val="24"/>
                <w:szCs w:val="24"/>
              </w:rPr>
            </w:pPr>
          </w:p>
        </w:tc>
      </w:tr>
      <w:tr w14:paraId="6BF1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6616CC8A">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注册号或社会信用代码</w:t>
            </w:r>
          </w:p>
        </w:tc>
        <w:tc>
          <w:tcPr>
            <w:tcW w:w="3118" w:type="dxa"/>
            <w:vAlign w:val="center"/>
          </w:tcPr>
          <w:p w14:paraId="13B1AD44">
            <w:pPr>
              <w:spacing w:line="600" w:lineRule="exact"/>
              <w:jc w:val="center"/>
              <w:rPr>
                <w:rFonts w:ascii="仿宋_GB2312" w:eastAsia="仿宋_GB2312"/>
                <w:color w:val="000000"/>
                <w:sz w:val="24"/>
                <w:szCs w:val="24"/>
              </w:rPr>
            </w:pPr>
          </w:p>
        </w:tc>
        <w:tc>
          <w:tcPr>
            <w:tcW w:w="1276" w:type="dxa"/>
            <w:vAlign w:val="center"/>
          </w:tcPr>
          <w:p w14:paraId="2250C918">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注册资本（万元）</w:t>
            </w:r>
          </w:p>
        </w:tc>
        <w:tc>
          <w:tcPr>
            <w:tcW w:w="2604" w:type="dxa"/>
            <w:vAlign w:val="center"/>
          </w:tcPr>
          <w:p w14:paraId="103F6AD3">
            <w:pPr>
              <w:spacing w:line="600" w:lineRule="exact"/>
              <w:jc w:val="center"/>
              <w:rPr>
                <w:rFonts w:ascii="仿宋_GB2312" w:eastAsia="仿宋_GB2312"/>
                <w:color w:val="000000"/>
                <w:sz w:val="24"/>
                <w:szCs w:val="24"/>
              </w:rPr>
            </w:pPr>
          </w:p>
        </w:tc>
      </w:tr>
      <w:tr w14:paraId="2BF9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36DCADBD">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开户银行</w:t>
            </w:r>
          </w:p>
        </w:tc>
        <w:tc>
          <w:tcPr>
            <w:tcW w:w="3118" w:type="dxa"/>
            <w:vAlign w:val="center"/>
          </w:tcPr>
          <w:p w14:paraId="4B0206FF">
            <w:pPr>
              <w:spacing w:line="600" w:lineRule="exact"/>
              <w:jc w:val="center"/>
              <w:rPr>
                <w:rFonts w:ascii="仿宋_GB2312" w:eastAsia="仿宋_GB2312"/>
                <w:color w:val="000000"/>
                <w:sz w:val="24"/>
                <w:szCs w:val="24"/>
              </w:rPr>
            </w:pPr>
          </w:p>
        </w:tc>
        <w:tc>
          <w:tcPr>
            <w:tcW w:w="1276" w:type="dxa"/>
            <w:vAlign w:val="center"/>
          </w:tcPr>
          <w:p w14:paraId="27D34E96">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账号</w:t>
            </w:r>
          </w:p>
        </w:tc>
        <w:tc>
          <w:tcPr>
            <w:tcW w:w="2604" w:type="dxa"/>
            <w:vAlign w:val="center"/>
          </w:tcPr>
          <w:p w14:paraId="707AA42F">
            <w:pPr>
              <w:spacing w:line="600" w:lineRule="exact"/>
              <w:jc w:val="center"/>
              <w:rPr>
                <w:rFonts w:ascii="仿宋_GB2312" w:eastAsia="仿宋_GB2312"/>
                <w:color w:val="000000"/>
                <w:sz w:val="24"/>
                <w:szCs w:val="24"/>
              </w:rPr>
            </w:pPr>
          </w:p>
        </w:tc>
      </w:tr>
      <w:tr w14:paraId="1FB6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21C21F94">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联系人</w:t>
            </w:r>
          </w:p>
        </w:tc>
        <w:tc>
          <w:tcPr>
            <w:tcW w:w="3118" w:type="dxa"/>
            <w:vAlign w:val="center"/>
          </w:tcPr>
          <w:p w14:paraId="2F4246A3">
            <w:pPr>
              <w:spacing w:line="600" w:lineRule="exact"/>
              <w:jc w:val="center"/>
              <w:rPr>
                <w:rFonts w:ascii="仿宋_GB2312" w:eastAsia="仿宋_GB2312"/>
                <w:color w:val="000000"/>
                <w:sz w:val="24"/>
                <w:szCs w:val="24"/>
              </w:rPr>
            </w:pPr>
          </w:p>
        </w:tc>
        <w:tc>
          <w:tcPr>
            <w:tcW w:w="1276" w:type="dxa"/>
            <w:vAlign w:val="center"/>
          </w:tcPr>
          <w:p w14:paraId="1C9C94D6">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联系电话</w:t>
            </w:r>
          </w:p>
        </w:tc>
        <w:tc>
          <w:tcPr>
            <w:tcW w:w="2604" w:type="dxa"/>
            <w:vAlign w:val="center"/>
          </w:tcPr>
          <w:p w14:paraId="3E06A35E">
            <w:pPr>
              <w:spacing w:line="600" w:lineRule="exact"/>
              <w:jc w:val="center"/>
              <w:rPr>
                <w:rFonts w:ascii="仿宋_GB2312" w:eastAsia="仿宋_GB2312"/>
                <w:color w:val="000000"/>
                <w:sz w:val="24"/>
                <w:szCs w:val="24"/>
              </w:rPr>
            </w:pPr>
          </w:p>
        </w:tc>
      </w:tr>
      <w:tr w14:paraId="7125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1526" w:type="dxa"/>
            <w:vAlign w:val="center"/>
          </w:tcPr>
          <w:p w14:paraId="2B0AFDB0">
            <w:pPr>
              <w:spacing w:line="560" w:lineRule="exact"/>
              <w:jc w:val="center"/>
              <w:rPr>
                <w:rFonts w:ascii="仿宋_GB2312" w:eastAsia="仿宋_GB2312"/>
                <w:color w:val="000000"/>
                <w:sz w:val="24"/>
                <w:szCs w:val="24"/>
              </w:rPr>
            </w:pPr>
            <w:r>
              <w:rPr>
                <w:rFonts w:hint="eastAsia" w:ascii="仿宋_GB2312" w:eastAsia="仿宋_GB2312"/>
                <w:color w:val="000000"/>
                <w:sz w:val="24"/>
                <w:szCs w:val="24"/>
              </w:rPr>
              <w:t>经营范围</w:t>
            </w:r>
          </w:p>
        </w:tc>
        <w:tc>
          <w:tcPr>
            <w:tcW w:w="6998" w:type="dxa"/>
            <w:gridSpan w:val="3"/>
          </w:tcPr>
          <w:p w14:paraId="5FB30075">
            <w:pPr>
              <w:spacing w:line="560" w:lineRule="exact"/>
              <w:ind w:firstLine="1432" w:firstLineChars="597"/>
              <w:rPr>
                <w:rFonts w:ascii="仿宋_GB2312" w:eastAsia="仿宋_GB2312"/>
                <w:color w:val="000000"/>
                <w:sz w:val="24"/>
                <w:szCs w:val="24"/>
              </w:rPr>
            </w:pPr>
          </w:p>
        </w:tc>
      </w:tr>
      <w:tr w14:paraId="5D33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26" w:type="dxa"/>
            <w:vAlign w:val="center"/>
          </w:tcPr>
          <w:p w14:paraId="45A75432">
            <w:pPr>
              <w:spacing w:line="560" w:lineRule="exact"/>
              <w:jc w:val="center"/>
              <w:rPr>
                <w:rFonts w:ascii="仿宋_GB2312" w:eastAsia="仿宋_GB2312"/>
                <w:color w:val="000000"/>
                <w:sz w:val="24"/>
                <w:szCs w:val="24"/>
              </w:rPr>
            </w:pPr>
            <w:r>
              <w:rPr>
                <w:rFonts w:hint="eastAsia" w:ascii="仿宋_GB2312" w:eastAsia="仿宋_GB2312"/>
                <w:color w:val="000000"/>
                <w:sz w:val="24"/>
                <w:szCs w:val="24"/>
              </w:rPr>
              <w:t>备注</w:t>
            </w:r>
          </w:p>
        </w:tc>
        <w:tc>
          <w:tcPr>
            <w:tcW w:w="6998" w:type="dxa"/>
            <w:gridSpan w:val="3"/>
            <w:vAlign w:val="center"/>
          </w:tcPr>
          <w:p w14:paraId="3F55E4B2">
            <w:pPr>
              <w:spacing w:line="500" w:lineRule="exact"/>
              <w:jc w:val="center"/>
              <w:rPr>
                <w:rFonts w:ascii="仿宋_GB2312" w:eastAsia="仿宋_GB2312"/>
                <w:color w:val="000000"/>
                <w:sz w:val="24"/>
                <w:szCs w:val="24"/>
              </w:rPr>
            </w:pPr>
          </w:p>
        </w:tc>
      </w:tr>
    </w:tbl>
    <w:p w14:paraId="155201FB">
      <w:pPr>
        <w:spacing w:line="560" w:lineRule="exact"/>
        <w:jc w:val="center"/>
        <w:rPr>
          <w:rFonts w:ascii="方正大标宋简体" w:eastAsia="方正大标宋简体"/>
          <w:bCs/>
          <w:color w:val="000000"/>
          <w:sz w:val="32"/>
          <w:szCs w:val="32"/>
        </w:rPr>
      </w:pPr>
    </w:p>
    <w:p w14:paraId="0622A725">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29" w:name="_Toc514054487"/>
      <w:bookmarkStart w:id="30" w:name="_Toc30260_WPSOffice_Level2"/>
      <w:bookmarkStart w:id="31" w:name="_Toc15353"/>
      <w:r>
        <w:rPr>
          <w:rFonts w:ascii="黑体" w:hAnsi="黑体" w:eastAsia="黑体"/>
          <w:b/>
          <w:color w:val="000000"/>
          <w:kern w:val="0"/>
          <w:sz w:val="32"/>
          <w:szCs w:val="24"/>
        </w:rPr>
        <w:t>二、投标人资质</w:t>
      </w:r>
      <w:bookmarkEnd w:id="29"/>
      <w:bookmarkEnd w:id="30"/>
      <w:r>
        <w:rPr>
          <w:rFonts w:hint="eastAsia" w:ascii="黑体" w:hAnsi="黑体" w:eastAsia="黑体"/>
          <w:b/>
          <w:color w:val="000000"/>
          <w:kern w:val="0"/>
          <w:sz w:val="32"/>
          <w:szCs w:val="24"/>
        </w:rPr>
        <w:t>（按资格要求提供）</w:t>
      </w:r>
      <w:bookmarkEnd w:id="31"/>
    </w:p>
    <w:p w14:paraId="7A72E951">
      <w:pPr>
        <w:widowControl/>
        <w:jc w:val="left"/>
        <w:rPr>
          <w:rFonts w:ascii="黑体" w:hAnsi="黑体" w:eastAsia="黑体"/>
          <w:b/>
          <w:color w:val="000000"/>
          <w:kern w:val="0"/>
          <w:sz w:val="32"/>
          <w:szCs w:val="24"/>
        </w:rPr>
      </w:pPr>
      <w:r>
        <w:rPr>
          <w:rFonts w:hint="eastAsia" w:ascii="黑体" w:hAnsi="黑体" w:eastAsia="黑体"/>
          <w:b/>
          <w:color w:val="000000"/>
          <w:kern w:val="0"/>
          <w:sz w:val="32"/>
          <w:szCs w:val="24"/>
        </w:rPr>
        <w:t xml:space="preserve">    </w:t>
      </w:r>
      <w:bookmarkStart w:id="32" w:name="_Toc514054488"/>
      <w:bookmarkStart w:id="33" w:name="_Toc21452_WPSOffice_Level2"/>
    </w:p>
    <w:p w14:paraId="256DAF14">
      <w:pPr>
        <w:widowControl/>
        <w:jc w:val="left"/>
        <w:rPr>
          <w:rFonts w:ascii="黑体" w:hAnsi="黑体" w:eastAsia="黑体"/>
          <w:b/>
          <w:color w:val="000000"/>
          <w:kern w:val="0"/>
          <w:sz w:val="32"/>
          <w:szCs w:val="24"/>
        </w:rPr>
      </w:pPr>
    </w:p>
    <w:p w14:paraId="7BE26668">
      <w:pPr>
        <w:widowControl/>
        <w:jc w:val="left"/>
        <w:rPr>
          <w:rFonts w:ascii="黑体" w:hAnsi="黑体" w:eastAsia="黑体"/>
          <w:b/>
          <w:color w:val="000000"/>
          <w:kern w:val="0"/>
          <w:sz w:val="32"/>
          <w:szCs w:val="24"/>
        </w:rPr>
      </w:pPr>
    </w:p>
    <w:p w14:paraId="377FA34F">
      <w:pPr>
        <w:widowControl/>
        <w:jc w:val="left"/>
        <w:rPr>
          <w:rFonts w:ascii="黑体" w:hAnsi="黑体" w:eastAsia="黑体"/>
          <w:b/>
          <w:color w:val="000000"/>
          <w:kern w:val="0"/>
          <w:sz w:val="32"/>
          <w:szCs w:val="24"/>
        </w:rPr>
      </w:pPr>
    </w:p>
    <w:p w14:paraId="36A8ED89">
      <w:pPr>
        <w:widowControl/>
        <w:jc w:val="left"/>
        <w:rPr>
          <w:rFonts w:ascii="黑体" w:hAnsi="黑体" w:eastAsia="黑体"/>
          <w:b/>
          <w:color w:val="000000"/>
          <w:kern w:val="0"/>
          <w:sz w:val="32"/>
          <w:szCs w:val="24"/>
        </w:rPr>
      </w:pPr>
    </w:p>
    <w:p w14:paraId="09AD6076">
      <w:pPr>
        <w:widowControl/>
        <w:jc w:val="left"/>
        <w:rPr>
          <w:rFonts w:ascii="黑体" w:hAnsi="黑体" w:eastAsia="黑体"/>
          <w:b/>
          <w:color w:val="000000"/>
          <w:kern w:val="0"/>
          <w:sz w:val="32"/>
          <w:szCs w:val="24"/>
        </w:rPr>
      </w:pPr>
    </w:p>
    <w:p w14:paraId="5B5A517A">
      <w:pPr>
        <w:widowControl/>
        <w:jc w:val="left"/>
        <w:rPr>
          <w:rFonts w:ascii="黑体" w:hAnsi="黑体" w:eastAsia="黑体"/>
          <w:b/>
          <w:color w:val="000000"/>
          <w:kern w:val="0"/>
          <w:sz w:val="32"/>
          <w:szCs w:val="24"/>
        </w:rPr>
      </w:pPr>
    </w:p>
    <w:p w14:paraId="32F4A185">
      <w:pPr>
        <w:widowControl/>
        <w:jc w:val="left"/>
        <w:rPr>
          <w:rFonts w:ascii="黑体" w:hAnsi="黑体" w:eastAsia="黑体"/>
          <w:b/>
          <w:color w:val="000000"/>
          <w:kern w:val="0"/>
          <w:sz w:val="32"/>
          <w:szCs w:val="24"/>
        </w:rPr>
      </w:pPr>
    </w:p>
    <w:p w14:paraId="6DE529E1">
      <w:pPr>
        <w:widowControl/>
        <w:jc w:val="left"/>
        <w:rPr>
          <w:rFonts w:ascii="黑体" w:hAnsi="黑体" w:eastAsia="黑体"/>
          <w:b/>
          <w:color w:val="000000"/>
          <w:kern w:val="0"/>
          <w:sz w:val="32"/>
          <w:szCs w:val="24"/>
        </w:rPr>
      </w:pPr>
    </w:p>
    <w:p w14:paraId="0B849048">
      <w:pPr>
        <w:widowControl/>
        <w:jc w:val="left"/>
        <w:rPr>
          <w:rFonts w:ascii="黑体" w:hAnsi="黑体" w:eastAsia="黑体"/>
          <w:b/>
          <w:color w:val="000000"/>
          <w:kern w:val="0"/>
          <w:sz w:val="32"/>
          <w:szCs w:val="24"/>
        </w:rPr>
      </w:pPr>
    </w:p>
    <w:p w14:paraId="779FD13A">
      <w:pPr>
        <w:widowControl/>
        <w:jc w:val="left"/>
        <w:rPr>
          <w:rFonts w:ascii="黑体" w:hAnsi="黑体" w:eastAsia="黑体"/>
          <w:b/>
          <w:color w:val="000000"/>
          <w:kern w:val="0"/>
          <w:sz w:val="32"/>
          <w:szCs w:val="24"/>
        </w:rPr>
      </w:pPr>
    </w:p>
    <w:p w14:paraId="492A8B51">
      <w:pPr>
        <w:widowControl/>
        <w:jc w:val="left"/>
        <w:rPr>
          <w:rFonts w:ascii="黑体" w:hAnsi="黑体" w:eastAsia="黑体"/>
          <w:b/>
          <w:color w:val="000000"/>
          <w:kern w:val="0"/>
          <w:sz w:val="32"/>
          <w:szCs w:val="24"/>
        </w:rPr>
      </w:pPr>
    </w:p>
    <w:p w14:paraId="002F75FA">
      <w:pPr>
        <w:widowControl/>
        <w:jc w:val="left"/>
        <w:rPr>
          <w:rFonts w:ascii="黑体" w:hAnsi="黑体" w:eastAsia="黑体"/>
          <w:b/>
          <w:color w:val="000000"/>
          <w:kern w:val="0"/>
          <w:sz w:val="32"/>
          <w:szCs w:val="24"/>
        </w:rPr>
      </w:pPr>
    </w:p>
    <w:p w14:paraId="37CD993D">
      <w:pPr>
        <w:widowControl/>
        <w:jc w:val="left"/>
        <w:rPr>
          <w:rFonts w:ascii="黑体" w:hAnsi="黑体" w:eastAsia="黑体"/>
          <w:b/>
          <w:color w:val="000000"/>
          <w:kern w:val="0"/>
          <w:sz w:val="32"/>
          <w:szCs w:val="24"/>
        </w:rPr>
      </w:pPr>
    </w:p>
    <w:p w14:paraId="657C9373">
      <w:pPr>
        <w:widowControl/>
        <w:jc w:val="left"/>
        <w:rPr>
          <w:rFonts w:ascii="黑体" w:hAnsi="黑体" w:eastAsia="黑体"/>
          <w:b/>
          <w:color w:val="000000"/>
          <w:kern w:val="0"/>
          <w:sz w:val="32"/>
          <w:szCs w:val="24"/>
        </w:rPr>
      </w:pPr>
    </w:p>
    <w:p w14:paraId="77318647">
      <w:pPr>
        <w:widowControl/>
        <w:jc w:val="left"/>
        <w:rPr>
          <w:rFonts w:ascii="黑体" w:hAnsi="黑体" w:eastAsia="黑体"/>
          <w:b/>
          <w:color w:val="000000"/>
          <w:kern w:val="0"/>
          <w:sz w:val="32"/>
          <w:szCs w:val="24"/>
        </w:rPr>
      </w:pPr>
    </w:p>
    <w:p w14:paraId="41F95A63">
      <w:pPr>
        <w:widowControl/>
        <w:jc w:val="left"/>
        <w:rPr>
          <w:rFonts w:ascii="黑体" w:hAnsi="黑体" w:eastAsia="黑体"/>
          <w:b/>
          <w:color w:val="000000"/>
          <w:kern w:val="0"/>
          <w:sz w:val="32"/>
          <w:szCs w:val="24"/>
        </w:rPr>
      </w:pPr>
    </w:p>
    <w:p w14:paraId="160D66E7">
      <w:pPr>
        <w:widowControl/>
        <w:jc w:val="left"/>
        <w:rPr>
          <w:rFonts w:ascii="黑体" w:hAnsi="黑体" w:eastAsia="黑体"/>
          <w:b/>
          <w:color w:val="000000"/>
          <w:kern w:val="0"/>
          <w:sz w:val="32"/>
          <w:szCs w:val="24"/>
        </w:rPr>
      </w:pPr>
    </w:p>
    <w:p w14:paraId="1B3164B7">
      <w:pPr>
        <w:widowControl/>
        <w:jc w:val="left"/>
        <w:rPr>
          <w:rFonts w:ascii="黑体" w:hAnsi="黑体" w:eastAsia="黑体"/>
          <w:b/>
          <w:color w:val="000000"/>
          <w:kern w:val="0"/>
          <w:sz w:val="32"/>
          <w:szCs w:val="24"/>
        </w:rPr>
      </w:pPr>
    </w:p>
    <w:p w14:paraId="50F18E2E">
      <w:pPr>
        <w:widowControl/>
        <w:jc w:val="left"/>
        <w:rPr>
          <w:rFonts w:ascii="黑体" w:hAnsi="黑体" w:eastAsia="黑体"/>
          <w:b/>
          <w:color w:val="000000"/>
          <w:kern w:val="0"/>
          <w:sz w:val="32"/>
          <w:szCs w:val="24"/>
        </w:rPr>
      </w:pPr>
    </w:p>
    <w:p w14:paraId="5DE86269">
      <w:pPr>
        <w:widowControl/>
        <w:jc w:val="left"/>
        <w:rPr>
          <w:rFonts w:ascii="黑体" w:hAnsi="黑体" w:eastAsia="黑体"/>
          <w:b/>
          <w:color w:val="000000"/>
          <w:kern w:val="0"/>
          <w:sz w:val="32"/>
          <w:szCs w:val="24"/>
        </w:rPr>
      </w:pPr>
    </w:p>
    <w:bookmarkEnd w:id="32"/>
    <w:bookmarkEnd w:id="33"/>
    <w:p w14:paraId="37143EF8">
      <w:pPr>
        <w:widowControl/>
        <w:jc w:val="left"/>
        <w:rPr>
          <w:rFonts w:ascii="黑体" w:hAnsi="黑体" w:eastAsia="黑体"/>
          <w:b/>
          <w:color w:val="000000"/>
          <w:kern w:val="0"/>
          <w:sz w:val="32"/>
          <w:szCs w:val="24"/>
        </w:rPr>
      </w:pPr>
      <w:bookmarkStart w:id="34" w:name="_Toc514054490"/>
      <w:bookmarkStart w:id="35" w:name="_Toc13419"/>
      <w:bookmarkStart w:id="36" w:name="_Toc467_WPSOffice_Level2"/>
      <w:r>
        <w:rPr>
          <w:rFonts w:ascii="黑体" w:hAnsi="黑体" w:eastAsia="黑体"/>
          <w:b/>
          <w:color w:val="000000"/>
          <w:kern w:val="0"/>
          <w:sz w:val="32"/>
          <w:szCs w:val="24"/>
        </w:rPr>
        <w:br w:type="page"/>
      </w:r>
      <w:r>
        <w:rPr>
          <w:rFonts w:hint="eastAsia" w:ascii="黑体" w:hAnsi="黑体" w:eastAsia="黑体"/>
          <w:b/>
          <w:color w:val="000000"/>
          <w:kern w:val="0"/>
          <w:sz w:val="32"/>
          <w:szCs w:val="24"/>
        </w:rPr>
        <w:t>三、投标人财务状况报告</w:t>
      </w:r>
    </w:p>
    <w:p w14:paraId="1EC08E5B">
      <w:pPr>
        <w:pStyle w:val="3"/>
      </w:pPr>
      <w:r>
        <w:rPr>
          <w:rFonts w:hint="eastAsia"/>
          <w:sz w:val="22"/>
        </w:rPr>
        <w:t>指投标人的财务报告或银行出具的资信证明</w:t>
      </w:r>
    </w:p>
    <w:p w14:paraId="5C21FFDD">
      <w:pPr>
        <w:widowControl/>
        <w:jc w:val="left"/>
        <w:rPr>
          <w:rFonts w:ascii="黑体" w:hAnsi="黑体" w:eastAsia="黑体"/>
          <w:b/>
          <w:color w:val="000000"/>
          <w:kern w:val="0"/>
          <w:sz w:val="32"/>
          <w:szCs w:val="24"/>
        </w:rPr>
      </w:pPr>
      <w:r>
        <w:rPr>
          <w:rFonts w:ascii="黑体" w:hAnsi="黑体" w:eastAsia="黑体"/>
          <w:b/>
          <w:color w:val="000000"/>
          <w:kern w:val="0"/>
          <w:sz w:val="32"/>
          <w:szCs w:val="24"/>
        </w:rPr>
        <w:br w:type="page"/>
      </w:r>
    </w:p>
    <w:p w14:paraId="1F61B414">
      <w:pPr>
        <w:widowControl/>
        <w:jc w:val="left"/>
        <w:outlineLvl w:val="1"/>
        <w:rPr>
          <w:rFonts w:ascii="黑体" w:hAnsi="黑体" w:eastAsia="黑体"/>
          <w:b/>
          <w:color w:val="000000"/>
          <w:kern w:val="0"/>
          <w:sz w:val="32"/>
          <w:szCs w:val="24"/>
        </w:rPr>
      </w:pPr>
      <w:r>
        <w:rPr>
          <w:rFonts w:hint="eastAsia" w:ascii="黑体" w:hAnsi="黑体" w:eastAsia="黑体"/>
          <w:b/>
          <w:color w:val="000000"/>
          <w:kern w:val="0"/>
          <w:sz w:val="32"/>
          <w:szCs w:val="24"/>
        </w:rPr>
        <w:t>四、缴纳税收和社会保障资金凭据</w:t>
      </w:r>
    </w:p>
    <w:p w14:paraId="0246213C">
      <w:pPr>
        <w:pStyle w:val="3"/>
        <w:rPr>
          <w:sz w:val="22"/>
        </w:rPr>
      </w:pPr>
      <w:r>
        <w:rPr>
          <w:rFonts w:hint="eastAsia"/>
          <w:sz w:val="22"/>
        </w:rPr>
        <w:t>提供符合需求文件要求的依法缴纳税收和社会保障资金的凭据</w:t>
      </w:r>
    </w:p>
    <w:p w14:paraId="5775B697">
      <w:pPr>
        <w:pStyle w:val="3"/>
      </w:pPr>
      <w:r>
        <w:br w:type="page"/>
      </w:r>
    </w:p>
    <w:p w14:paraId="59EA96BF">
      <w:pPr>
        <w:widowControl/>
        <w:jc w:val="left"/>
        <w:outlineLvl w:val="1"/>
        <w:rPr>
          <w:rFonts w:ascii="黑体" w:hAnsi="黑体" w:eastAsia="黑体"/>
          <w:b/>
          <w:color w:val="000000"/>
          <w:kern w:val="0"/>
          <w:sz w:val="32"/>
          <w:szCs w:val="24"/>
        </w:rPr>
      </w:pPr>
      <w:r>
        <w:rPr>
          <w:rFonts w:hint="eastAsia" w:ascii="黑体" w:hAnsi="黑体" w:eastAsia="黑体"/>
          <w:b/>
          <w:color w:val="000000"/>
          <w:kern w:val="0"/>
          <w:sz w:val="32"/>
          <w:szCs w:val="24"/>
        </w:rPr>
        <w:t>五</w:t>
      </w:r>
      <w:r>
        <w:rPr>
          <w:rFonts w:ascii="黑体" w:hAnsi="黑体" w:eastAsia="黑体"/>
          <w:b/>
          <w:color w:val="000000"/>
          <w:kern w:val="0"/>
          <w:sz w:val="32"/>
          <w:szCs w:val="24"/>
        </w:rPr>
        <w:t>、履行合同所必需的设备和专业技术能力的声明</w:t>
      </w:r>
      <w:bookmarkEnd w:id="34"/>
      <w:bookmarkEnd w:id="35"/>
      <w:bookmarkEnd w:id="36"/>
    </w:p>
    <w:p w14:paraId="17A610B4">
      <w:pPr>
        <w:spacing w:line="600" w:lineRule="exact"/>
        <w:jc w:val="center"/>
        <w:rPr>
          <w:rFonts w:ascii="宋体" w:hAnsi="宋体"/>
          <w:b/>
          <w:color w:val="000000"/>
          <w:sz w:val="32"/>
          <w:szCs w:val="24"/>
        </w:rPr>
      </w:pPr>
      <w:bookmarkStart w:id="37" w:name="_Toc31740_WPSOffice_Level2"/>
      <w:r>
        <w:rPr>
          <w:rFonts w:hint="eastAsia" w:ascii="宋体" w:hAnsi="宋体"/>
          <w:b/>
          <w:color w:val="000000"/>
          <w:sz w:val="32"/>
          <w:szCs w:val="24"/>
        </w:rPr>
        <w:t>具备履行合同所必需的设备和专业技术能力的声明</w:t>
      </w:r>
      <w:bookmarkEnd w:id="37"/>
    </w:p>
    <w:p w14:paraId="58DB91C5">
      <w:pPr>
        <w:spacing w:line="600" w:lineRule="exact"/>
        <w:rPr>
          <w:rFonts w:ascii="仿宋_GB2312" w:eastAsia="仿宋_GB2312"/>
          <w:color w:val="000000"/>
          <w:sz w:val="24"/>
          <w:u w:val="single"/>
        </w:rPr>
      </w:pPr>
    </w:p>
    <w:p w14:paraId="7A741E3C">
      <w:pPr>
        <w:spacing w:line="600" w:lineRule="exact"/>
        <w:rPr>
          <w:rFonts w:ascii="仿宋_GB2312" w:eastAsia="仿宋_GB2312"/>
          <w:color w:val="000000"/>
          <w:sz w:val="24"/>
        </w:rPr>
      </w:pPr>
      <w:r>
        <w:rPr>
          <w:rFonts w:hint="eastAsia" w:ascii="仿宋_GB2312" w:eastAsia="仿宋_GB2312"/>
          <w:color w:val="000000"/>
          <w:sz w:val="24"/>
          <w:u w:val="single"/>
        </w:rPr>
        <w:t>（采购单位）</w:t>
      </w:r>
      <w:r>
        <w:rPr>
          <w:rFonts w:hint="eastAsia" w:ascii="仿宋_GB2312" w:eastAsia="仿宋_GB2312"/>
          <w:color w:val="000000"/>
          <w:sz w:val="24"/>
        </w:rPr>
        <w:t>：</w:t>
      </w:r>
    </w:p>
    <w:p w14:paraId="53B8E4AC">
      <w:pPr>
        <w:spacing w:line="600" w:lineRule="exact"/>
        <w:rPr>
          <w:rFonts w:ascii="仿宋_GB2312" w:eastAsia="仿宋_GB2312"/>
          <w:color w:val="000000"/>
          <w:sz w:val="24"/>
        </w:rPr>
      </w:pPr>
      <w:r>
        <w:rPr>
          <w:rFonts w:hint="eastAsia" w:ascii="仿宋_GB2312" w:eastAsia="仿宋_GB2312"/>
          <w:color w:val="000000"/>
          <w:sz w:val="24"/>
        </w:rPr>
        <w:t xml:space="preserve">   我公司具备履行编号为</w:t>
      </w:r>
      <w:r>
        <w:rPr>
          <w:rFonts w:hint="eastAsia" w:ascii="仿宋_GB2312" w:eastAsia="仿宋_GB2312"/>
          <w:color w:val="000000"/>
          <w:sz w:val="24"/>
          <w:u w:val="single"/>
        </w:rPr>
        <w:t xml:space="preserve">       号           项目</w:t>
      </w:r>
      <w:r>
        <w:rPr>
          <w:rFonts w:hint="eastAsia" w:ascii="仿宋_GB2312" w:eastAsia="仿宋_GB2312"/>
          <w:color w:val="000000"/>
          <w:sz w:val="24"/>
        </w:rPr>
        <w:t>合同的设备和专业技术能力。</w:t>
      </w:r>
    </w:p>
    <w:p w14:paraId="77298481">
      <w:pPr>
        <w:spacing w:line="600" w:lineRule="exact"/>
        <w:ind w:firstLine="480" w:firstLineChars="200"/>
        <w:rPr>
          <w:rFonts w:ascii="仿宋_GB2312" w:eastAsia="仿宋_GB2312"/>
          <w:color w:val="000000"/>
          <w:sz w:val="24"/>
        </w:rPr>
      </w:pPr>
      <w:r>
        <w:rPr>
          <w:rFonts w:hint="eastAsia" w:ascii="仿宋_GB2312" w:eastAsia="仿宋_GB2312"/>
          <w:color w:val="000000"/>
          <w:sz w:val="24"/>
        </w:rPr>
        <w:t>特此声明。</w:t>
      </w:r>
    </w:p>
    <w:p w14:paraId="0ECD49E5">
      <w:pPr>
        <w:spacing w:line="600" w:lineRule="exact"/>
        <w:ind w:firstLine="480" w:firstLineChars="200"/>
        <w:rPr>
          <w:rFonts w:ascii="仿宋_GB2312" w:eastAsia="仿宋_GB2312"/>
          <w:color w:val="000000"/>
          <w:sz w:val="24"/>
        </w:rPr>
      </w:pPr>
    </w:p>
    <w:p w14:paraId="74988192">
      <w:pPr>
        <w:spacing w:line="600" w:lineRule="exact"/>
        <w:jc w:val="center"/>
        <w:rPr>
          <w:rFonts w:ascii="宋体"/>
          <w:b/>
          <w:bCs/>
          <w:color w:val="000000"/>
          <w:sz w:val="32"/>
          <w:szCs w:val="32"/>
        </w:rPr>
      </w:pPr>
    </w:p>
    <w:p w14:paraId="19AFC4C3">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071C3719">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607A6DC8">
      <w:pPr>
        <w:ind w:firstLine="720" w:firstLineChars="300"/>
        <w:rPr>
          <w:color w:val="000000"/>
        </w:rPr>
      </w:pPr>
      <w:r>
        <w:rPr>
          <w:rFonts w:hint="eastAsia" w:ascii="仿宋_GB2312" w:eastAsia="仿宋_GB2312"/>
          <w:color w:val="000000"/>
          <w:sz w:val="24"/>
          <w:u w:val="single"/>
        </w:rPr>
        <w:t xml:space="preserve">     </w:t>
      </w:r>
      <w:r>
        <w:rPr>
          <w:rFonts w:hint="eastAsia" w:ascii="仿宋_GB2312" w:eastAsia="仿宋_GB2312"/>
          <w:color w:val="000000"/>
          <w:sz w:val="24"/>
        </w:rPr>
        <w:t>年</w:t>
      </w:r>
      <w:r>
        <w:rPr>
          <w:rFonts w:hint="eastAsia" w:ascii="仿宋_GB2312" w:eastAsia="仿宋_GB2312"/>
          <w:color w:val="000000"/>
          <w:sz w:val="24"/>
          <w:u w:val="single"/>
        </w:rPr>
        <w:t xml:space="preserve">      </w:t>
      </w:r>
      <w:r>
        <w:rPr>
          <w:rFonts w:hint="eastAsia" w:ascii="仿宋_GB2312" w:eastAsia="仿宋_GB2312"/>
          <w:color w:val="000000"/>
          <w:sz w:val="24"/>
        </w:rPr>
        <w:t>月</w:t>
      </w:r>
      <w:r>
        <w:rPr>
          <w:rFonts w:hint="eastAsia" w:ascii="仿宋_GB2312" w:eastAsia="仿宋_GB2312"/>
          <w:color w:val="000000"/>
          <w:sz w:val="24"/>
          <w:u w:val="single"/>
        </w:rPr>
        <w:t xml:space="preserve">      </w:t>
      </w:r>
      <w:r>
        <w:rPr>
          <w:rFonts w:hint="eastAsia" w:ascii="仿宋_GB2312" w:eastAsia="仿宋_GB2312"/>
          <w:color w:val="000000"/>
          <w:sz w:val="24"/>
        </w:rPr>
        <w:t>日</w:t>
      </w:r>
    </w:p>
    <w:p w14:paraId="53D2783B">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38" w:name="_Toc514054491"/>
      <w:bookmarkStart w:id="39" w:name="_Toc5571_WPSOffice_Level2"/>
      <w:bookmarkStart w:id="40" w:name="_Toc19673"/>
      <w:r>
        <w:rPr>
          <w:rFonts w:hint="eastAsia" w:ascii="黑体" w:hAnsi="黑体" w:eastAsia="黑体"/>
          <w:b/>
          <w:color w:val="000000"/>
          <w:kern w:val="0"/>
          <w:sz w:val="32"/>
          <w:szCs w:val="24"/>
        </w:rPr>
        <w:t>六</w:t>
      </w:r>
      <w:r>
        <w:rPr>
          <w:rFonts w:ascii="黑体" w:hAnsi="黑体" w:eastAsia="黑体"/>
          <w:b/>
          <w:color w:val="000000"/>
          <w:kern w:val="0"/>
          <w:sz w:val="32"/>
          <w:szCs w:val="24"/>
        </w:rPr>
        <w:t>、无重大违法行为声明</w:t>
      </w:r>
      <w:bookmarkEnd w:id="38"/>
      <w:bookmarkEnd w:id="39"/>
      <w:bookmarkEnd w:id="40"/>
    </w:p>
    <w:p w14:paraId="4C5B62D3">
      <w:pPr>
        <w:tabs>
          <w:tab w:val="left" w:pos="1498"/>
        </w:tabs>
        <w:spacing w:line="580" w:lineRule="exact"/>
        <w:jc w:val="center"/>
        <w:rPr>
          <w:b/>
          <w:color w:val="000000"/>
          <w:sz w:val="32"/>
          <w:szCs w:val="32"/>
        </w:rPr>
      </w:pPr>
      <w:bookmarkStart w:id="41" w:name="_Toc7575_WPSOffice_Level2"/>
      <w:r>
        <w:rPr>
          <w:rFonts w:hint="eastAsia"/>
          <w:b/>
          <w:color w:val="000000"/>
          <w:sz w:val="32"/>
          <w:szCs w:val="32"/>
        </w:rPr>
        <w:t>无重大违法行为声明</w:t>
      </w:r>
      <w:bookmarkEnd w:id="41"/>
    </w:p>
    <w:p w14:paraId="68EB0800">
      <w:pPr>
        <w:tabs>
          <w:tab w:val="left" w:pos="1498"/>
        </w:tabs>
        <w:spacing w:line="580" w:lineRule="exact"/>
        <w:rPr>
          <w:rFonts w:ascii="仿宋_GB2312" w:eastAsia="仿宋_GB2312"/>
          <w:color w:val="000000"/>
          <w:sz w:val="24"/>
          <w:szCs w:val="20"/>
        </w:rPr>
      </w:pPr>
      <w:r>
        <w:rPr>
          <w:rFonts w:hint="eastAsia"/>
          <w:color w:val="000000"/>
          <w:sz w:val="24"/>
          <w:szCs w:val="20"/>
          <w:u w:val="single"/>
        </w:rPr>
        <w:t xml:space="preserve">   （采购人</w:t>
      </w:r>
      <w:r>
        <w:rPr>
          <w:color w:val="000000"/>
          <w:sz w:val="24"/>
          <w:szCs w:val="20"/>
          <w:u w:val="single"/>
        </w:rPr>
        <w:t>名称）</w:t>
      </w:r>
      <w:r>
        <w:rPr>
          <w:rFonts w:hint="eastAsia"/>
          <w:color w:val="000000"/>
          <w:sz w:val="24"/>
          <w:szCs w:val="20"/>
          <w:u w:val="single"/>
        </w:rPr>
        <w:t xml:space="preserve">    </w:t>
      </w:r>
      <w:r>
        <w:rPr>
          <w:rFonts w:hint="eastAsia" w:ascii="仿宋_GB2312" w:eastAsia="仿宋_GB2312"/>
          <w:color w:val="000000"/>
          <w:sz w:val="24"/>
          <w:szCs w:val="20"/>
        </w:rPr>
        <w:t>：</w:t>
      </w:r>
    </w:p>
    <w:p w14:paraId="1B9ECF8E">
      <w:pPr>
        <w:spacing w:line="600" w:lineRule="exact"/>
        <w:ind w:firstLine="600"/>
        <w:rPr>
          <w:rFonts w:ascii="仿宋_GB2312" w:eastAsia="仿宋_GB2312"/>
          <w:color w:val="000000"/>
          <w:sz w:val="24"/>
          <w:szCs w:val="20"/>
        </w:rPr>
      </w:pPr>
      <w:r>
        <w:rPr>
          <w:rFonts w:hint="eastAsia" w:ascii="仿宋_GB2312" w:eastAsia="仿宋_GB2312"/>
          <w:color w:val="000000"/>
          <w:sz w:val="24"/>
          <w:szCs w:val="20"/>
        </w:rPr>
        <w:t>我公司在参加编号为</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号</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项目的投标活动前3年内，</w:t>
      </w:r>
      <w:r>
        <w:rPr>
          <w:rFonts w:ascii="仿宋_GB2312" w:eastAsia="仿宋_GB2312"/>
          <w:color w:val="000000"/>
          <w:sz w:val="24"/>
          <w:szCs w:val="20"/>
        </w:rPr>
        <w:t>在经营活动中没有重大违法记录</w:t>
      </w:r>
      <w:r>
        <w:rPr>
          <w:rFonts w:hint="eastAsia" w:ascii="仿宋_GB2312" w:eastAsia="仿宋_GB2312"/>
          <w:color w:val="000000"/>
          <w:sz w:val="24"/>
          <w:szCs w:val="20"/>
        </w:rPr>
        <w:t>。</w:t>
      </w:r>
    </w:p>
    <w:p w14:paraId="368D2F1D">
      <w:pPr>
        <w:spacing w:line="600" w:lineRule="exact"/>
        <w:ind w:firstLine="600"/>
        <w:rPr>
          <w:rFonts w:ascii="仿宋_GB2312" w:eastAsia="仿宋_GB2312"/>
          <w:color w:val="000000"/>
          <w:sz w:val="24"/>
          <w:szCs w:val="20"/>
        </w:rPr>
      </w:pPr>
      <w:r>
        <w:rPr>
          <w:rFonts w:hint="eastAsia" w:ascii="仿宋_GB2312" w:eastAsia="仿宋_GB2312"/>
          <w:color w:val="000000"/>
          <w:sz w:val="24"/>
          <w:szCs w:val="20"/>
        </w:rPr>
        <w:t>特此声明。</w:t>
      </w:r>
    </w:p>
    <w:p w14:paraId="61552BAC">
      <w:pPr>
        <w:spacing w:line="600" w:lineRule="exact"/>
        <w:ind w:firstLine="600"/>
        <w:rPr>
          <w:rFonts w:ascii="仿宋_GB2312" w:eastAsia="仿宋_GB2312"/>
          <w:color w:val="000000"/>
          <w:sz w:val="24"/>
          <w:szCs w:val="20"/>
        </w:rPr>
      </w:pPr>
    </w:p>
    <w:p w14:paraId="1B7951E8">
      <w:pPr>
        <w:spacing w:line="600" w:lineRule="exact"/>
        <w:ind w:firstLine="600"/>
        <w:rPr>
          <w:rFonts w:ascii="仿宋_GB2312" w:eastAsia="仿宋_GB2312"/>
          <w:color w:val="000000"/>
          <w:sz w:val="24"/>
          <w:szCs w:val="20"/>
        </w:rPr>
      </w:pPr>
      <w:r>
        <w:rPr>
          <w:rFonts w:hint="eastAsia" w:ascii="仿宋_GB2312" w:eastAsia="仿宋_GB2312"/>
          <w:color w:val="000000"/>
          <w:sz w:val="24"/>
          <w:szCs w:val="20"/>
        </w:rPr>
        <w:t>注：重大违法记录，是指供应商因违法经营受到刑事处罚或者责令停产停业、吊销许可证或者执照、较大数额罚款等行政处罚。</w:t>
      </w:r>
    </w:p>
    <w:p w14:paraId="184804C1">
      <w:pPr>
        <w:spacing w:line="600" w:lineRule="exact"/>
        <w:ind w:firstLine="600"/>
        <w:rPr>
          <w:rFonts w:ascii="仿宋_GB2312" w:eastAsia="仿宋_GB2312"/>
          <w:color w:val="000000"/>
          <w:sz w:val="24"/>
          <w:szCs w:val="20"/>
        </w:rPr>
      </w:pPr>
    </w:p>
    <w:p w14:paraId="1DEB20EE">
      <w:pPr>
        <w:spacing w:line="600" w:lineRule="exact"/>
        <w:ind w:firstLine="600"/>
        <w:rPr>
          <w:rFonts w:ascii="仿宋_GB2312" w:eastAsia="仿宋_GB2312"/>
          <w:color w:val="000000"/>
          <w:sz w:val="24"/>
          <w:szCs w:val="20"/>
        </w:rPr>
      </w:pPr>
    </w:p>
    <w:p w14:paraId="605B0281">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1E7C09F9">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179759A5">
      <w:pPr>
        <w:ind w:firstLine="720" w:firstLineChars="300"/>
        <w:rPr>
          <w:color w:val="000000"/>
        </w:rPr>
      </w:pPr>
      <w:r>
        <w:rPr>
          <w:rFonts w:hint="eastAsia" w:ascii="仿宋_GB2312" w:eastAsia="仿宋_GB2312"/>
          <w:color w:val="000000"/>
          <w:sz w:val="24"/>
          <w:u w:val="single"/>
        </w:rPr>
        <w:t xml:space="preserve">     </w:t>
      </w:r>
      <w:r>
        <w:rPr>
          <w:rFonts w:hint="eastAsia" w:ascii="仿宋_GB2312" w:eastAsia="仿宋_GB2312"/>
          <w:color w:val="000000"/>
          <w:sz w:val="24"/>
        </w:rPr>
        <w:t>年</w:t>
      </w:r>
      <w:r>
        <w:rPr>
          <w:rFonts w:hint="eastAsia" w:ascii="仿宋_GB2312" w:eastAsia="仿宋_GB2312"/>
          <w:color w:val="000000"/>
          <w:sz w:val="24"/>
          <w:u w:val="single"/>
        </w:rPr>
        <w:t xml:space="preserve">      </w:t>
      </w:r>
      <w:r>
        <w:rPr>
          <w:rFonts w:hint="eastAsia" w:ascii="仿宋_GB2312" w:eastAsia="仿宋_GB2312"/>
          <w:color w:val="000000"/>
          <w:sz w:val="24"/>
        </w:rPr>
        <w:t>月</w:t>
      </w:r>
      <w:r>
        <w:rPr>
          <w:rFonts w:hint="eastAsia" w:ascii="仿宋_GB2312" w:eastAsia="仿宋_GB2312"/>
          <w:color w:val="000000"/>
          <w:sz w:val="24"/>
          <w:u w:val="single"/>
        </w:rPr>
        <w:t xml:space="preserve">      </w:t>
      </w:r>
      <w:r>
        <w:rPr>
          <w:rFonts w:hint="eastAsia" w:ascii="仿宋_GB2312" w:eastAsia="仿宋_GB2312"/>
          <w:color w:val="000000"/>
          <w:sz w:val="24"/>
        </w:rPr>
        <w:t>日</w:t>
      </w:r>
    </w:p>
    <w:p w14:paraId="2456CDA9">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42" w:name="_Toc514054492"/>
      <w:bookmarkStart w:id="43" w:name="_Toc31956_WPSOffice_Level2"/>
      <w:bookmarkStart w:id="44" w:name="_Toc30396"/>
      <w:r>
        <w:rPr>
          <w:rFonts w:hint="eastAsia" w:ascii="黑体" w:hAnsi="黑体" w:eastAsia="黑体"/>
          <w:b/>
          <w:color w:val="000000"/>
          <w:kern w:val="0"/>
          <w:sz w:val="32"/>
          <w:szCs w:val="24"/>
        </w:rPr>
        <w:t>七</w:t>
      </w:r>
      <w:r>
        <w:rPr>
          <w:rFonts w:ascii="黑体" w:hAnsi="黑体" w:eastAsia="黑体"/>
          <w:b/>
          <w:color w:val="000000"/>
          <w:kern w:val="0"/>
          <w:sz w:val="32"/>
          <w:szCs w:val="24"/>
        </w:rPr>
        <w:t>、投标函</w:t>
      </w:r>
      <w:bookmarkEnd w:id="42"/>
      <w:bookmarkEnd w:id="43"/>
      <w:bookmarkEnd w:id="44"/>
    </w:p>
    <w:p w14:paraId="311C8125">
      <w:pPr>
        <w:tabs>
          <w:tab w:val="left" w:pos="1498"/>
        </w:tabs>
        <w:spacing w:line="580" w:lineRule="exact"/>
        <w:rPr>
          <w:rFonts w:ascii="仿宋_GB2312" w:eastAsia="仿宋_GB2312"/>
          <w:color w:val="000000"/>
          <w:sz w:val="24"/>
        </w:rPr>
      </w:pPr>
      <w:r>
        <w:rPr>
          <w:rFonts w:hint="eastAsia"/>
          <w:color w:val="000000"/>
          <w:sz w:val="24"/>
          <w:szCs w:val="24"/>
          <w:u w:val="single"/>
        </w:rPr>
        <w:t xml:space="preserve">                      </w:t>
      </w:r>
      <w:r>
        <w:rPr>
          <w:rFonts w:hint="eastAsia" w:ascii="仿宋_GB2312" w:eastAsia="仿宋_GB2312"/>
          <w:color w:val="000000"/>
          <w:sz w:val="24"/>
          <w:szCs w:val="24"/>
        </w:rPr>
        <w:t>：</w:t>
      </w:r>
    </w:p>
    <w:p w14:paraId="2D933D7D">
      <w:pPr>
        <w:tabs>
          <w:tab w:val="left" w:pos="1498"/>
        </w:tabs>
        <w:spacing w:line="580" w:lineRule="exact"/>
        <w:ind w:firstLine="480" w:firstLineChars="200"/>
        <w:rPr>
          <w:rFonts w:ascii="仿宋_GB2312" w:eastAsia="仿宋_GB2312"/>
          <w:color w:val="000000"/>
          <w:sz w:val="24"/>
          <w:szCs w:val="24"/>
        </w:rPr>
      </w:pPr>
      <w:r>
        <w:rPr>
          <w:rFonts w:hint="eastAsia"/>
          <w:color w:val="000000"/>
          <w:sz w:val="24"/>
          <w:szCs w:val="24"/>
        </w:rPr>
        <w:t xml:space="preserve"> </w:t>
      </w:r>
      <w:r>
        <w:rPr>
          <w:rFonts w:hint="eastAsia" w:ascii="仿宋_GB2312" w:eastAsia="仿宋_GB2312"/>
          <w:color w:val="000000"/>
          <w:sz w:val="24"/>
          <w:szCs w:val="24"/>
        </w:rPr>
        <w:t>经研究，我们决定参加编号为</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的招标活动并投标，为此，我方郑重声明以下诸点，并负法律责任。</w:t>
      </w:r>
    </w:p>
    <w:p w14:paraId="04AA9E1C">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一、我方按招标文件要求提交投标文件；</w:t>
      </w:r>
    </w:p>
    <w:p w14:paraId="20804668">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二、如果我们的投标文件被接受，我们将履行招标文件中规定的每项要求，并按我们投标文件中的承诺按期、按质、按量履约交付；</w:t>
      </w:r>
    </w:p>
    <w:p w14:paraId="7419BA07">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三、我们理解，本项目采用综合评分法，低报价不是中标的唯一条件，你们有选择中标人的权利；</w:t>
      </w:r>
    </w:p>
    <w:p w14:paraId="1A028BDE">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四、投标截止时间结束后参加投标的供应商不足三家的，或在评标期间出现符合专业条件的供应商或者对招标文件作出实质响应的供应商不足三家情形的，我们酌情决定是否参加当场变更的竞争性谈判采购；</w:t>
      </w:r>
    </w:p>
    <w:p w14:paraId="6EBC77B9">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五、我方愿按《民法典》及其他有关法律、法规的规定，自觉履行自己的全部责任；</w:t>
      </w:r>
    </w:p>
    <w:p w14:paraId="4F49D743">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六、我方同意遵守贵方有关招标投标的各项规定；</w:t>
      </w:r>
    </w:p>
    <w:p w14:paraId="5ED40446">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七、我方响应招标文件规定的投标有效期。</w:t>
      </w:r>
    </w:p>
    <w:p w14:paraId="06B4D098">
      <w:pPr>
        <w:tabs>
          <w:tab w:val="left" w:pos="1498"/>
        </w:tabs>
        <w:spacing w:line="580" w:lineRule="exact"/>
        <w:ind w:firstLine="480" w:firstLineChars="200"/>
        <w:rPr>
          <w:rFonts w:ascii="仿宋_GB2312" w:eastAsia="仿宋_GB2312"/>
          <w:color w:val="000000"/>
          <w:sz w:val="24"/>
          <w:szCs w:val="24"/>
        </w:rPr>
      </w:pPr>
    </w:p>
    <w:p w14:paraId="61B2FE8E">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2ADC754A">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668C5A58">
      <w:pPr>
        <w:spacing w:line="700" w:lineRule="exact"/>
        <w:ind w:firstLine="629"/>
        <w:rPr>
          <w:rFonts w:ascii="仿宋_GB2312" w:eastAsia="仿宋_GB2312"/>
          <w:color w:val="000000"/>
          <w:sz w:val="24"/>
          <w:szCs w:val="24"/>
        </w:rPr>
      </w:pP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年</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月</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日</w:t>
      </w:r>
    </w:p>
    <w:p w14:paraId="3172C03B">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45" w:name="_Toc22395"/>
      <w:bookmarkStart w:id="46" w:name="_Toc514054493"/>
      <w:r>
        <w:rPr>
          <w:rFonts w:hint="eastAsia" w:ascii="黑体" w:hAnsi="黑体" w:eastAsia="黑体"/>
          <w:b/>
          <w:color w:val="000000"/>
          <w:kern w:val="0"/>
          <w:sz w:val="32"/>
          <w:szCs w:val="24"/>
        </w:rPr>
        <w:t>八</w:t>
      </w:r>
      <w:r>
        <w:rPr>
          <w:rFonts w:ascii="黑体" w:hAnsi="黑体" w:eastAsia="黑体"/>
          <w:b/>
          <w:color w:val="000000"/>
          <w:kern w:val="0"/>
          <w:sz w:val="32"/>
          <w:szCs w:val="24"/>
        </w:rPr>
        <w:t>、法定代表人身份证明或授权委托书</w:t>
      </w:r>
      <w:bookmarkEnd w:id="45"/>
      <w:bookmarkEnd w:id="46"/>
    </w:p>
    <w:p w14:paraId="1A455E3E">
      <w:pPr>
        <w:spacing w:line="560" w:lineRule="exact"/>
        <w:jc w:val="center"/>
        <w:rPr>
          <w:rFonts w:ascii="宋体"/>
          <w:b/>
          <w:bCs/>
          <w:color w:val="000000"/>
          <w:sz w:val="32"/>
          <w:szCs w:val="32"/>
        </w:rPr>
      </w:pPr>
      <w:bookmarkStart w:id="47" w:name="_Toc22626_WPSOffice_Level2"/>
      <w:r>
        <w:rPr>
          <w:rFonts w:ascii="宋体"/>
          <w:b/>
          <w:bCs/>
          <w:color w:val="000000"/>
          <w:sz w:val="32"/>
          <w:szCs w:val="32"/>
        </w:rPr>
        <w:t>法定代表人身份证明</w:t>
      </w:r>
      <w:bookmarkEnd w:id="47"/>
    </w:p>
    <w:p w14:paraId="723D3CF3">
      <w:pPr>
        <w:spacing w:line="480" w:lineRule="exact"/>
        <w:rPr>
          <w:rFonts w:eastAsia="仿宋_GB2312"/>
          <w:color w:val="000000"/>
          <w:sz w:val="24"/>
          <w:szCs w:val="24"/>
        </w:rPr>
      </w:pPr>
    </w:p>
    <w:p w14:paraId="32581A9C">
      <w:pPr>
        <w:spacing w:line="480" w:lineRule="exact"/>
        <w:rPr>
          <w:rFonts w:eastAsia="仿宋_GB2312"/>
          <w:color w:val="000000"/>
          <w:sz w:val="24"/>
          <w:szCs w:val="24"/>
        </w:rPr>
      </w:pPr>
      <w:r>
        <w:rPr>
          <w:rFonts w:hint="eastAsia" w:eastAsia="仿宋_GB2312"/>
          <w:color w:val="000000"/>
          <w:sz w:val="24"/>
          <w:szCs w:val="24"/>
        </w:rPr>
        <w:t>投标人</w:t>
      </w:r>
      <w:r>
        <w:rPr>
          <w:rFonts w:eastAsia="仿宋_GB2312"/>
          <w:color w:val="000000"/>
          <w:sz w:val="24"/>
          <w:szCs w:val="24"/>
        </w:rPr>
        <w:t>名称：</w:t>
      </w:r>
      <w:r>
        <w:rPr>
          <w:rFonts w:eastAsia="仿宋_GB2312"/>
          <w:color w:val="000000"/>
          <w:sz w:val="24"/>
          <w:szCs w:val="24"/>
          <w:u w:val="single"/>
        </w:rPr>
        <w:t xml:space="preserve">                            </w:t>
      </w:r>
      <w:r>
        <w:rPr>
          <w:rFonts w:eastAsia="仿宋_GB2312"/>
          <w:color w:val="000000"/>
          <w:sz w:val="24"/>
          <w:szCs w:val="24"/>
        </w:rPr>
        <w:t xml:space="preserve"> </w:t>
      </w:r>
    </w:p>
    <w:p w14:paraId="79018E89">
      <w:pPr>
        <w:spacing w:line="480" w:lineRule="exact"/>
        <w:rPr>
          <w:rFonts w:eastAsia="仿宋_GB2312"/>
          <w:color w:val="000000"/>
          <w:sz w:val="24"/>
          <w:szCs w:val="24"/>
        </w:rPr>
      </w:pPr>
      <w:r>
        <w:rPr>
          <w:rFonts w:eastAsia="仿宋_GB2312"/>
          <w:color w:val="000000"/>
          <w:sz w:val="24"/>
          <w:szCs w:val="24"/>
        </w:rPr>
        <w:t>单位性质：</w:t>
      </w:r>
      <w:r>
        <w:rPr>
          <w:rFonts w:eastAsia="仿宋_GB2312"/>
          <w:color w:val="000000"/>
          <w:sz w:val="24"/>
          <w:szCs w:val="24"/>
          <w:u w:val="single"/>
        </w:rPr>
        <w:t xml:space="preserve">                               </w:t>
      </w:r>
      <w:r>
        <w:rPr>
          <w:rFonts w:eastAsia="仿宋_GB2312"/>
          <w:color w:val="000000"/>
          <w:sz w:val="24"/>
          <w:szCs w:val="24"/>
        </w:rPr>
        <w:t xml:space="preserve"> </w:t>
      </w:r>
    </w:p>
    <w:p w14:paraId="4BC622FE">
      <w:pPr>
        <w:spacing w:line="480" w:lineRule="exact"/>
        <w:rPr>
          <w:rFonts w:eastAsia="仿宋_GB2312"/>
          <w:color w:val="000000"/>
          <w:sz w:val="24"/>
          <w:szCs w:val="24"/>
        </w:rPr>
      </w:pPr>
      <w:r>
        <w:rPr>
          <w:rFonts w:eastAsia="仿宋_GB2312"/>
          <w:color w:val="000000"/>
          <w:sz w:val="24"/>
          <w:szCs w:val="24"/>
        </w:rPr>
        <w:t>地址：</w:t>
      </w:r>
      <w:r>
        <w:rPr>
          <w:rFonts w:eastAsia="仿宋_GB2312"/>
          <w:color w:val="000000"/>
          <w:sz w:val="24"/>
          <w:szCs w:val="24"/>
          <w:u w:val="single"/>
        </w:rPr>
        <w:t xml:space="preserve">                                   </w:t>
      </w:r>
    </w:p>
    <w:p w14:paraId="0B39429E">
      <w:pPr>
        <w:spacing w:line="480" w:lineRule="exact"/>
        <w:rPr>
          <w:rFonts w:eastAsia="仿宋_GB2312"/>
          <w:color w:val="000000"/>
          <w:sz w:val="24"/>
          <w:szCs w:val="24"/>
        </w:rPr>
      </w:pPr>
      <w:r>
        <w:rPr>
          <w:rFonts w:eastAsia="仿宋_GB2312"/>
          <w:color w:val="000000"/>
          <w:sz w:val="24"/>
          <w:szCs w:val="24"/>
        </w:rPr>
        <w:t>成立时间：</w:t>
      </w:r>
      <w:r>
        <w:rPr>
          <w:rFonts w:eastAsia="仿宋_GB2312"/>
          <w:color w:val="000000"/>
          <w:sz w:val="24"/>
          <w:szCs w:val="24"/>
          <w:u w:val="single"/>
        </w:rPr>
        <w:t xml:space="preserve">         </w:t>
      </w:r>
      <w:r>
        <w:rPr>
          <w:rFonts w:eastAsia="仿宋_GB2312"/>
          <w:color w:val="000000"/>
          <w:sz w:val="24"/>
          <w:szCs w:val="24"/>
        </w:rPr>
        <w:t xml:space="preserve"> 年</w:t>
      </w:r>
      <w:r>
        <w:rPr>
          <w:rFonts w:eastAsia="仿宋_GB2312"/>
          <w:color w:val="000000"/>
          <w:sz w:val="24"/>
          <w:szCs w:val="24"/>
          <w:u w:val="single"/>
        </w:rPr>
        <w:t xml:space="preserve">       </w:t>
      </w:r>
      <w:r>
        <w:rPr>
          <w:rFonts w:eastAsia="仿宋_GB2312"/>
          <w:color w:val="000000"/>
          <w:sz w:val="24"/>
          <w:szCs w:val="24"/>
        </w:rPr>
        <w:t xml:space="preserve"> 月</w:t>
      </w:r>
      <w:r>
        <w:rPr>
          <w:rFonts w:eastAsia="仿宋_GB2312"/>
          <w:color w:val="000000"/>
          <w:sz w:val="24"/>
          <w:szCs w:val="24"/>
          <w:u w:val="single"/>
        </w:rPr>
        <w:t xml:space="preserve">       </w:t>
      </w:r>
      <w:r>
        <w:rPr>
          <w:rFonts w:eastAsia="仿宋_GB2312"/>
          <w:color w:val="000000"/>
          <w:sz w:val="24"/>
          <w:szCs w:val="24"/>
        </w:rPr>
        <w:t xml:space="preserve"> 日</w:t>
      </w:r>
    </w:p>
    <w:p w14:paraId="2EBD60CB">
      <w:pPr>
        <w:spacing w:line="480" w:lineRule="exact"/>
        <w:rPr>
          <w:rFonts w:eastAsia="仿宋_GB2312"/>
          <w:color w:val="000000"/>
          <w:sz w:val="24"/>
          <w:szCs w:val="24"/>
        </w:rPr>
      </w:pPr>
      <w:r>
        <w:rPr>
          <w:rFonts w:eastAsia="仿宋_GB2312"/>
          <w:color w:val="000000"/>
          <w:sz w:val="24"/>
          <w:szCs w:val="24"/>
        </w:rPr>
        <w:t>经营期限：</w:t>
      </w:r>
      <w:r>
        <w:rPr>
          <w:rFonts w:eastAsia="仿宋_GB2312"/>
          <w:color w:val="000000"/>
          <w:sz w:val="24"/>
          <w:szCs w:val="24"/>
          <w:u w:val="single"/>
        </w:rPr>
        <w:t xml:space="preserve">                               </w:t>
      </w:r>
    </w:p>
    <w:p w14:paraId="32372AD5">
      <w:pPr>
        <w:spacing w:line="480" w:lineRule="exact"/>
        <w:rPr>
          <w:rFonts w:eastAsia="仿宋_GB2312"/>
          <w:color w:val="000000"/>
          <w:sz w:val="24"/>
          <w:szCs w:val="24"/>
        </w:rPr>
      </w:pPr>
      <w:r>
        <w:rPr>
          <w:rFonts w:eastAsia="仿宋_GB2312"/>
          <w:color w:val="000000"/>
          <w:sz w:val="24"/>
          <w:szCs w:val="24"/>
        </w:rPr>
        <w:t>姓名：</w:t>
      </w:r>
      <w:r>
        <w:rPr>
          <w:rFonts w:eastAsia="仿宋_GB2312"/>
          <w:color w:val="000000"/>
          <w:sz w:val="24"/>
          <w:szCs w:val="24"/>
          <w:u w:val="single"/>
        </w:rPr>
        <w:t xml:space="preserve">        </w:t>
      </w:r>
      <w:r>
        <w:rPr>
          <w:rFonts w:eastAsia="仿宋_GB2312"/>
          <w:color w:val="000000"/>
          <w:sz w:val="24"/>
          <w:szCs w:val="24"/>
        </w:rPr>
        <w:t xml:space="preserve"> 性别：</w:t>
      </w:r>
      <w:r>
        <w:rPr>
          <w:rFonts w:eastAsia="仿宋_GB2312"/>
          <w:color w:val="000000"/>
          <w:sz w:val="24"/>
          <w:szCs w:val="24"/>
          <w:u w:val="single"/>
        </w:rPr>
        <w:t xml:space="preserve">         </w:t>
      </w:r>
      <w:r>
        <w:rPr>
          <w:rFonts w:eastAsia="仿宋_GB2312"/>
          <w:color w:val="000000"/>
          <w:sz w:val="24"/>
          <w:szCs w:val="24"/>
        </w:rPr>
        <w:t xml:space="preserve"> 年龄：</w:t>
      </w:r>
      <w:r>
        <w:rPr>
          <w:rFonts w:eastAsia="仿宋_GB2312"/>
          <w:color w:val="000000"/>
          <w:sz w:val="24"/>
          <w:szCs w:val="24"/>
          <w:u w:val="single"/>
        </w:rPr>
        <w:t xml:space="preserve">        </w:t>
      </w:r>
      <w:r>
        <w:rPr>
          <w:rFonts w:eastAsia="仿宋_GB2312"/>
          <w:color w:val="000000"/>
          <w:sz w:val="24"/>
          <w:szCs w:val="24"/>
        </w:rPr>
        <w:t>职务：</w:t>
      </w:r>
      <w:r>
        <w:rPr>
          <w:rFonts w:eastAsia="仿宋_GB2312"/>
          <w:color w:val="000000"/>
          <w:sz w:val="24"/>
          <w:szCs w:val="24"/>
          <w:u w:val="single"/>
        </w:rPr>
        <w:t xml:space="preserve">        </w:t>
      </w:r>
      <w:r>
        <w:rPr>
          <w:rFonts w:eastAsia="仿宋_GB2312"/>
          <w:color w:val="000000"/>
          <w:sz w:val="24"/>
          <w:szCs w:val="24"/>
        </w:rPr>
        <w:t>系</w:t>
      </w:r>
    </w:p>
    <w:p w14:paraId="0972F41D">
      <w:pPr>
        <w:spacing w:line="480" w:lineRule="exact"/>
        <w:rPr>
          <w:rFonts w:eastAsia="仿宋_GB2312"/>
          <w:color w:val="000000"/>
          <w:sz w:val="24"/>
          <w:szCs w:val="24"/>
        </w:rPr>
      </w:pPr>
      <w:r>
        <w:rPr>
          <w:rFonts w:eastAsia="仿宋_GB2312"/>
          <w:color w:val="000000"/>
          <w:sz w:val="24"/>
          <w:szCs w:val="24"/>
          <w:u w:val="single"/>
        </w:rPr>
        <w:t xml:space="preserve">                             </w:t>
      </w:r>
      <w:r>
        <w:rPr>
          <w:rFonts w:eastAsia="仿宋_GB2312"/>
          <w:color w:val="000000"/>
          <w:sz w:val="24"/>
          <w:szCs w:val="24"/>
        </w:rPr>
        <w:t xml:space="preserve"> （投标人名称）的法定代表人。</w:t>
      </w:r>
    </w:p>
    <w:p w14:paraId="1A0BC1FF">
      <w:pPr>
        <w:spacing w:line="480" w:lineRule="exact"/>
        <w:ind w:firstLine="480" w:firstLineChars="200"/>
        <w:rPr>
          <w:rFonts w:eastAsia="仿宋_GB2312"/>
          <w:color w:val="000000"/>
          <w:sz w:val="24"/>
          <w:szCs w:val="24"/>
        </w:rPr>
      </w:pPr>
      <w:r>
        <w:rPr>
          <w:rFonts w:eastAsia="仿宋_GB2312"/>
          <w:color w:val="000000"/>
          <w:sz w:val="24"/>
          <w:szCs w:val="24"/>
        </w:rPr>
        <w:t>特此证明。</w:t>
      </w:r>
    </w:p>
    <w:p w14:paraId="501E15B9">
      <w:pPr>
        <w:spacing w:line="600" w:lineRule="exact"/>
        <w:rPr>
          <w:rFonts w:ascii="仿宋_GB2312" w:eastAsia="仿宋_GB2312"/>
          <w:b/>
          <w:color w:val="000000"/>
          <w:sz w:val="24"/>
        </w:rPr>
      </w:pPr>
      <w:r>
        <w:rPr>
          <w:rFonts w:hint="eastAsia" w:ascii="仿宋_GB2312" w:eastAsia="仿宋_GB2312"/>
          <w:b/>
          <w:color w:val="000000"/>
          <w:sz w:val="24"/>
        </w:rPr>
        <w:t>（法定代表人出席开标会议的提供，未出席的可不提供。附法定代表人身份证、扫描件。）</w:t>
      </w:r>
    </w:p>
    <w:p w14:paraId="2D343BFD">
      <w:pPr>
        <w:spacing w:line="480" w:lineRule="exact"/>
        <w:ind w:firstLine="480" w:firstLineChars="200"/>
        <w:rPr>
          <w:rFonts w:eastAsia="仿宋_GB2312"/>
          <w:color w:val="000000"/>
          <w:sz w:val="24"/>
          <w:szCs w:val="24"/>
        </w:rPr>
      </w:pPr>
    </w:p>
    <w:p w14:paraId="47EE3453">
      <w:pPr>
        <w:spacing w:line="480" w:lineRule="exact"/>
        <w:jc w:val="right"/>
        <w:rPr>
          <w:rFonts w:eastAsia="仿宋_GB2312"/>
          <w:color w:val="000000"/>
          <w:sz w:val="24"/>
          <w:szCs w:val="24"/>
        </w:rPr>
      </w:pPr>
      <w:r>
        <w:rPr>
          <w:rFonts w:eastAsia="仿宋_GB2312"/>
          <w:color w:val="000000"/>
          <w:sz w:val="24"/>
          <w:szCs w:val="24"/>
        </w:rPr>
        <w:t xml:space="preserve">                       </w:t>
      </w:r>
    </w:p>
    <w:p w14:paraId="185A1EB5">
      <w:pPr>
        <w:spacing w:line="480" w:lineRule="exact"/>
        <w:jc w:val="right"/>
        <w:rPr>
          <w:rFonts w:eastAsia="仿宋_GB2312"/>
          <w:color w:val="000000"/>
          <w:sz w:val="24"/>
          <w:szCs w:val="24"/>
        </w:rPr>
      </w:pPr>
    </w:p>
    <w:p w14:paraId="5458D554">
      <w:pPr>
        <w:spacing w:line="480" w:lineRule="exact"/>
        <w:jc w:val="right"/>
        <w:rPr>
          <w:rFonts w:eastAsia="仿宋_GB2312"/>
          <w:color w:val="000000"/>
          <w:sz w:val="24"/>
          <w:szCs w:val="24"/>
        </w:rPr>
      </w:pPr>
    </w:p>
    <w:p w14:paraId="6EFCCD9B">
      <w:pPr>
        <w:spacing w:line="700" w:lineRule="exact"/>
        <w:ind w:firstLine="445"/>
        <w:rPr>
          <w:rFonts w:ascii="仿宋_GB2312" w:eastAsia="仿宋_GB2312"/>
          <w:color w:val="000000"/>
          <w:sz w:val="24"/>
        </w:rPr>
      </w:pPr>
      <w:r>
        <w:rPr>
          <w:rFonts w:hint="eastAsia" w:ascii="仿宋_GB2312" w:eastAsia="仿宋_GB2312"/>
          <w:color w:val="000000"/>
          <w:sz w:val="24"/>
        </w:rPr>
        <w:t>单位名称：</w:t>
      </w:r>
      <w:r>
        <w:rPr>
          <w:rFonts w:hint="eastAsia" w:ascii="仿宋_GB2312" w:eastAsia="仿宋_GB2312"/>
          <w:color w:val="000000"/>
          <w:sz w:val="24"/>
          <w:u w:val="single"/>
        </w:rPr>
        <w:t xml:space="preserve">   </w:t>
      </w:r>
      <w:r>
        <w:rPr>
          <w:rFonts w:ascii="仿宋_GB2312" w:eastAsia="仿宋_GB2312"/>
          <w:color w:val="000000"/>
          <w:sz w:val="24"/>
          <w:u w:val="single"/>
        </w:rPr>
        <w:t xml:space="preserve">      </w:t>
      </w:r>
      <w:r>
        <w:rPr>
          <w:rFonts w:hint="eastAsia" w:ascii="仿宋_GB2312" w:eastAsia="仿宋_GB2312"/>
          <w:color w:val="000000"/>
          <w:sz w:val="24"/>
          <w:u w:val="single"/>
        </w:rPr>
        <w:t xml:space="preserve">    </w:t>
      </w:r>
      <w:r>
        <w:rPr>
          <w:rFonts w:hint="eastAsia" w:ascii="仿宋_GB2312" w:eastAsia="仿宋_GB2312"/>
          <w:color w:val="000000"/>
          <w:sz w:val="24"/>
        </w:rPr>
        <w:t>（盖章）</w:t>
      </w:r>
    </w:p>
    <w:p w14:paraId="7368A832">
      <w:pPr>
        <w:spacing w:line="560" w:lineRule="exact"/>
        <w:ind w:firstLine="424" w:firstLineChars="177"/>
        <w:jc w:val="left"/>
        <w:rPr>
          <w:rFonts w:ascii="仿宋_GB2312" w:eastAsia="仿宋_GB2312"/>
          <w:color w:val="000000"/>
          <w:sz w:val="24"/>
          <w:szCs w:val="20"/>
        </w:rPr>
      </w:pPr>
      <w:r>
        <w:rPr>
          <w:rFonts w:hint="eastAsia" w:ascii="仿宋_GB2312" w:eastAsia="仿宋_GB2312"/>
          <w:color w:val="000000"/>
          <w:sz w:val="24"/>
          <w:szCs w:val="20"/>
        </w:rPr>
        <w:t>法定代表人：</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（签字）</w:t>
      </w:r>
    </w:p>
    <w:p w14:paraId="11096DCB">
      <w:pPr>
        <w:spacing w:line="700" w:lineRule="exact"/>
        <w:ind w:firstLine="988" w:firstLineChars="412"/>
        <w:rPr>
          <w:rFonts w:ascii="仿宋_GB2312" w:eastAsia="仿宋_GB2312"/>
          <w:color w:val="000000"/>
          <w:sz w:val="24"/>
          <w:szCs w:val="24"/>
          <w:u w:val="single"/>
        </w:rPr>
      </w:pP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年</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月</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日</w:t>
      </w:r>
    </w:p>
    <w:p w14:paraId="31C5C051">
      <w:pPr>
        <w:spacing w:line="560" w:lineRule="exact"/>
        <w:jc w:val="center"/>
        <w:rPr>
          <w:rFonts w:ascii="宋体"/>
          <w:b/>
          <w:bCs/>
          <w:color w:val="000000"/>
          <w:sz w:val="32"/>
          <w:szCs w:val="32"/>
        </w:rPr>
      </w:pPr>
      <w:r>
        <w:rPr>
          <w:rFonts w:ascii="仿宋_GB2312" w:eastAsia="仿宋_GB2312"/>
          <w:color w:val="000000"/>
          <w:sz w:val="24"/>
          <w:szCs w:val="20"/>
        </w:rPr>
        <w:br w:type="page"/>
      </w:r>
      <w:bookmarkStart w:id="48" w:name="_Toc406_WPSOffice_Level2"/>
      <w:r>
        <w:rPr>
          <w:rFonts w:hint="eastAsia" w:ascii="宋体"/>
          <w:b/>
          <w:bCs/>
          <w:color w:val="000000"/>
          <w:sz w:val="32"/>
          <w:szCs w:val="32"/>
        </w:rPr>
        <w:t>法定代表人授权委托书</w:t>
      </w:r>
      <w:bookmarkEnd w:id="48"/>
    </w:p>
    <w:p w14:paraId="0A6FA66A">
      <w:pPr>
        <w:spacing w:line="600" w:lineRule="exact"/>
        <w:rPr>
          <w:rFonts w:ascii="方正大标宋简体" w:eastAsia="方正大标宋简体"/>
          <w:color w:val="000000"/>
          <w:sz w:val="32"/>
          <w:szCs w:val="20"/>
        </w:rPr>
      </w:pPr>
    </w:p>
    <w:p w14:paraId="784FF2D1">
      <w:pPr>
        <w:rPr>
          <w:color w:val="000000"/>
          <w:sz w:val="32"/>
          <w:szCs w:val="32"/>
          <w:u w:val="single"/>
        </w:rPr>
      </w:pPr>
      <w:r>
        <w:rPr>
          <w:rFonts w:hint="eastAsia"/>
          <w:color w:val="000000"/>
          <w:sz w:val="32"/>
          <w:szCs w:val="32"/>
          <w:u w:val="single"/>
        </w:rPr>
        <w:t xml:space="preserve">          </w:t>
      </w:r>
      <w:r>
        <w:rPr>
          <w:rFonts w:hint="eastAsia" w:ascii="仿宋_GB2312" w:eastAsia="仿宋_GB2312"/>
          <w:color w:val="000000"/>
          <w:sz w:val="24"/>
          <w:szCs w:val="24"/>
          <w:u w:val="single"/>
        </w:rPr>
        <w:t>（采购人名称）</w:t>
      </w:r>
      <w:r>
        <w:rPr>
          <w:rFonts w:hint="eastAsia" w:ascii="仿宋_GB2312" w:eastAsia="仿宋_GB2312"/>
          <w:color w:val="000000"/>
          <w:sz w:val="24"/>
          <w:szCs w:val="24"/>
        </w:rPr>
        <w:t>：</w:t>
      </w:r>
    </w:p>
    <w:p w14:paraId="2E23329D">
      <w:pPr>
        <w:spacing w:line="600" w:lineRule="exact"/>
        <w:rPr>
          <w:rFonts w:ascii="仿宋_GB2312" w:eastAsia="仿宋_GB2312"/>
          <w:color w:val="000000"/>
          <w:sz w:val="24"/>
          <w:szCs w:val="20"/>
        </w:rPr>
      </w:pPr>
      <w:r>
        <w:rPr>
          <w:rFonts w:hint="eastAsia" w:ascii="仿宋_GB2312" w:eastAsia="仿宋_GB2312"/>
          <w:color w:val="000000"/>
          <w:sz w:val="24"/>
          <w:szCs w:val="20"/>
          <w:u w:val="single"/>
        </w:rPr>
        <w:t xml:space="preserve">      （单位名称）</w:t>
      </w:r>
      <w:r>
        <w:rPr>
          <w:rFonts w:hint="eastAsia" w:ascii="仿宋_GB2312" w:eastAsia="仿宋_GB2312"/>
          <w:color w:val="000000"/>
          <w:sz w:val="24"/>
          <w:szCs w:val="20"/>
        </w:rPr>
        <w:t>法定代表人授权我单位</w:t>
      </w:r>
      <w:r>
        <w:rPr>
          <w:rFonts w:hint="eastAsia" w:ascii="仿宋_GB2312" w:eastAsia="仿宋_GB2312"/>
          <w:color w:val="000000"/>
          <w:sz w:val="24"/>
          <w:szCs w:val="20"/>
          <w:u w:val="single"/>
        </w:rPr>
        <w:t xml:space="preserve">    （职务或职称）   （姓名）</w:t>
      </w:r>
      <w:r>
        <w:rPr>
          <w:rFonts w:hint="eastAsia" w:ascii="仿宋_GB2312" w:eastAsia="仿宋_GB2312"/>
          <w:color w:val="000000"/>
          <w:sz w:val="24"/>
          <w:szCs w:val="20"/>
        </w:rPr>
        <w:t>为我单位本次授权代理人，全权处理此次</w:t>
      </w:r>
      <w:r>
        <w:rPr>
          <w:rFonts w:hint="eastAsia" w:ascii="仿宋_GB2312" w:eastAsia="仿宋_GB2312"/>
          <w:color w:val="000000"/>
          <w:sz w:val="24"/>
          <w:szCs w:val="20"/>
          <w:u w:val="single"/>
        </w:rPr>
        <w:t xml:space="preserve">           </w:t>
      </w:r>
      <w:r>
        <w:rPr>
          <w:rFonts w:hint="eastAsia" w:ascii="仿宋_GB2312" w:eastAsia="仿宋_GB2312"/>
          <w:color w:val="000000"/>
          <w:kern w:val="10"/>
          <w:sz w:val="24"/>
          <w:szCs w:val="20"/>
        </w:rPr>
        <w:t>公开招标</w:t>
      </w:r>
      <w:r>
        <w:rPr>
          <w:rFonts w:hint="eastAsia" w:ascii="仿宋_GB2312" w:eastAsia="仿宋_GB2312"/>
          <w:color w:val="000000"/>
          <w:sz w:val="24"/>
          <w:szCs w:val="20"/>
        </w:rPr>
        <w:t>活动的一切事宜。</w:t>
      </w:r>
    </w:p>
    <w:p w14:paraId="17598016">
      <w:pPr>
        <w:spacing w:line="600" w:lineRule="exact"/>
        <w:ind w:firstLine="630"/>
        <w:rPr>
          <w:rFonts w:ascii="仿宋_GB2312" w:eastAsia="仿宋_GB2312"/>
          <w:color w:val="000000"/>
          <w:sz w:val="24"/>
          <w:szCs w:val="20"/>
        </w:rPr>
      </w:pPr>
      <w:r>
        <w:rPr>
          <w:rFonts w:hint="eastAsia" w:ascii="仿宋_GB2312" w:eastAsia="仿宋_GB2312"/>
          <w:color w:val="000000"/>
          <w:sz w:val="24"/>
          <w:szCs w:val="20"/>
        </w:rPr>
        <w:t>特此授权</w:t>
      </w:r>
    </w:p>
    <w:p w14:paraId="5F9397AB">
      <w:pPr>
        <w:spacing w:line="600" w:lineRule="exact"/>
        <w:ind w:firstLine="630"/>
        <w:rPr>
          <w:rFonts w:ascii="仿宋_GB2312" w:eastAsia="仿宋_GB2312"/>
          <w:color w:val="000000"/>
          <w:sz w:val="24"/>
          <w:szCs w:val="20"/>
        </w:rPr>
      </w:pPr>
      <w:r>
        <w:rPr>
          <w:rFonts w:hint="eastAsia" w:ascii="仿宋_GB2312" w:eastAsia="仿宋_GB2312"/>
          <w:b/>
          <w:color w:val="000000"/>
          <w:sz w:val="24"/>
          <w:szCs w:val="20"/>
        </w:rPr>
        <w:t>（授权委托人出席开标会议的提供。附法定代表人、授权委托人身份证扫描件。</w:t>
      </w:r>
    </w:p>
    <w:p w14:paraId="3C2E667E">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单位名称：</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（盖章）</w:t>
      </w:r>
    </w:p>
    <w:p w14:paraId="5B1ED4C7">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（签字）</w:t>
      </w:r>
    </w:p>
    <w:p w14:paraId="48D5AA70">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法人授权代表：</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（签字）</w:t>
      </w:r>
    </w:p>
    <w:p w14:paraId="47F863DA">
      <w:pPr>
        <w:ind w:firstLine="720" w:firstLineChars="300"/>
        <w:rPr>
          <w:color w:val="000000"/>
        </w:rPr>
      </w:pPr>
      <w:r>
        <w:rPr>
          <w:rFonts w:hint="eastAsia" w:ascii="仿宋_GB2312" w:eastAsia="仿宋_GB2312"/>
          <w:color w:val="000000"/>
          <w:sz w:val="24"/>
          <w:u w:val="single"/>
        </w:rPr>
        <w:t xml:space="preserve">     </w:t>
      </w:r>
      <w:r>
        <w:rPr>
          <w:rFonts w:hint="eastAsia" w:ascii="仿宋_GB2312" w:eastAsia="仿宋_GB2312"/>
          <w:color w:val="000000"/>
          <w:sz w:val="24"/>
        </w:rPr>
        <w:t>年</w:t>
      </w:r>
      <w:r>
        <w:rPr>
          <w:rFonts w:hint="eastAsia" w:ascii="仿宋_GB2312" w:eastAsia="仿宋_GB2312"/>
          <w:color w:val="000000"/>
          <w:sz w:val="24"/>
          <w:u w:val="single"/>
        </w:rPr>
        <w:t xml:space="preserve">      </w:t>
      </w:r>
      <w:r>
        <w:rPr>
          <w:rFonts w:hint="eastAsia" w:ascii="仿宋_GB2312" w:eastAsia="仿宋_GB2312"/>
          <w:color w:val="000000"/>
          <w:sz w:val="24"/>
        </w:rPr>
        <w:t>月</w:t>
      </w:r>
      <w:r>
        <w:rPr>
          <w:rFonts w:hint="eastAsia" w:ascii="仿宋_GB2312" w:eastAsia="仿宋_GB2312"/>
          <w:color w:val="000000"/>
          <w:sz w:val="24"/>
          <w:u w:val="single"/>
        </w:rPr>
        <w:t xml:space="preserve">      </w:t>
      </w:r>
      <w:r>
        <w:rPr>
          <w:rFonts w:hint="eastAsia" w:ascii="仿宋_GB2312" w:eastAsia="仿宋_GB2312"/>
          <w:color w:val="000000"/>
          <w:sz w:val="24"/>
        </w:rPr>
        <w:t>日</w:t>
      </w:r>
    </w:p>
    <w:p w14:paraId="1F1B81E2">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49" w:name="_Toc514054494"/>
      <w:bookmarkStart w:id="50" w:name="_Toc12853"/>
      <w:r>
        <w:rPr>
          <w:rFonts w:hint="eastAsia" w:ascii="黑体" w:hAnsi="黑体" w:eastAsia="黑体"/>
          <w:b/>
          <w:color w:val="000000"/>
          <w:kern w:val="0"/>
          <w:sz w:val="32"/>
          <w:szCs w:val="24"/>
        </w:rPr>
        <w:t>九</w:t>
      </w:r>
      <w:r>
        <w:rPr>
          <w:rFonts w:ascii="黑体" w:hAnsi="黑体" w:eastAsia="黑体"/>
          <w:b/>
          <w:color w:val="000000"/>
          <w:kern w:val="0"/>
          <w:sz w:val="32"/>
          <w:szCs w:val="24"/>
        </w:rPr>
        <w:t>、开标一览表</w:t>
      </w:r>
      <w:bookmarkEnd w:id="49"/>
      <w:bookmarkEnd w:id="50"/>
    </w:p>
    <w:p w14:paraId="7D526CDA">
      <w:pPr>
        <w:widowControl/>
        <w:jc w:val="left"/>
        <w:rPr>
          <w:rFonts w:eastAsia="Times New Roman"/>
          <w:color w:val="000000"/>
          <w:kern w:val="0"/>
          <w:sz w:val="24"/>
          <w:szCs w:val="24"/>
        </w:rPr>
      </w:pPr>
      <w:r>
        <w:rPr>
          <w:rFonts w:eastAsia="Times New Roman"/>
          <w:color w:val="000000"/>
          <w:kern w:val="0"/>
          <w:sz w:val="24"/>
          <w:szCs w:val="24"/>
        </w:rPr>
        <w:t xml:space="preserve"> </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1"/>
        <w:gridCol w:w="3510"/>
        <w:gridCol w:w="2839"/>
      </w:tblGrid>
      <w:tr w14:paraId="6D71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5E26D869">
            <w:pPr>
              <w:widowControl/>
              <w:jc w:val="left"/>
              <w:rPr>
                <w:rFonts w:eastAsia="Times New Roman"/>
                <w:color w:val="000000"/>
                <w:kern w:val="0"/>
                <w:szCs w:val="24"/>
              </w:rPr>
            </w:pPr>
            <w:r>
              <w:rPr>
                <w:rFonts w:hint="eastAsia" w:ascii="宋体" w:hAnsi="宋体" w:cs="宋体"/>
                <w:b/>
                <w:color w:val="000000"/>
                <w:kern w:val="0"/>
                <w:szCs w:val="24"/>
              </w:rPr>
              <w:t>标题</w:t>
            </w:r>
          </w:p>
        </w:tc>
        <w:tc>
          <w:tcPr>
            <w:tcW w:w="351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13491FAB">
            <w:pPr>
              <w:widowControl/>
              <w:jc w:val="left"/>
              <w:rPr>
                <w:rFonts w:eastAsia="Times New Roman"/>
                <w:b/>
                <w:color w:val="000000"/>
                <w:kern w:val="0"/>
                <w:szCs w:val="24"/>
              </w:rPr>
            </w:pPr>
            <w:r>
              <w:rPr>
                <w:rFonts w:hint="eastAsia" w:ascii="宋体" w:hAnsi="宋体" w:cs="宋体"/>
                <w:b/>
                <w:color w:val="000000"/>
                <w:kern w:val="0"/>
                <w:szCs w:val="24"/>
              </w:rPr>
              <w:t>内容</w:t>
            </w:r>
          </w:p>
        </w:tc>
        <w:tc>
          <w:tcPr>
            <w:tcW w:w="2839"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7750AFB2">
            <w:pPr>
              <w:widowControl/>
              <w:jc w:val="left"/>
              <w:rPr>
                <w:rFonts w:eastAsia="Times New Roman"/>
                <w:b/>
                <w:color w:val="000000"/>
                <w:kern w:val="0"/>
                <w:szCs w:val="24"/>
              </w:rPr>
            </w:pPr>
            <w:r>
              <w:rPr>
                <w:rFonts w:hint="eastAsia" w:ascii="宋体" w:hAnsi="宋体" w:cs="宋体"/>
                <w:b/>
                <w:color w:val="000000"/>
                <w:kern w:val="0"/>
                <w:szCs w:val="24"/>
              </w:rPr>
              <w:t>单位</w:t>
            </w:r>
          </w:p>
        </w:tc>
      </w:tr>
      <w:tr w14:paraId="65F20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2A955174">
            <w:pPr>
              <w:widowControl/>
              <w:jc w:val="left"/>
              <w:rPr>
                <w:rFonts w:eastAsia="Times New Roman"/>
                <w:b/>
                <w:color w:val="000000"/>
                <w:kern w:val="0"/>
                <w:szCs w:val="24"/>
              </w:rPr>
            </w:pPr>
            <w:r>
              <w:rPr>
                <w:rFonts w:hint="eastAsia" w:ascii="宋体" w:hAnsi="宋体" w:cs="宋体"/>
                <w:b/>
                <w:color w:val="000000"/>
                <w:kern w:val="0"/>
                <w:szCs w:val="24"/>
              </w:rPr>
              <w:t>投标总价</w:t>
            </w:r>
          </w:p>
        </w:tc>
        <w:tc>
          <w:tcPr>
            <w:tcW w:w="351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3D628876">
            <w:pPr>
              <w:widowControl/>
              <w:jc w:val="left"/>
              <w:rPr>
                <w:rFonts w:eastAsia="Times New Roman"/>
                <w:color w:val="000000"/>
                <w:kern w:val="0"/>
                <w:szCs w:val="24"/>
              </w:rPr>
            </w:pPr>
          </w:p>
        </w:tc>
        <w:tc>
          <w:tcPr>
            <w:tcW w:w="2839"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0819EEFD">
            <w:pPr>
              <w:widowControl/>
              <w:jc w:val="left"/>
              <w:rPr>
                <w:rFonts w:eastAsia="Times New Roman"/>
                <w:color w:val="000000"/>
                <w:kern w:val="0"/>
                <w:szCs w:val="24"/>
              </w:rPr>
            </w:pPr>
            <w:r>
              <w:rPr>
                <w:rFonts w:hint="eastAsia" w:ascii="宋体" w:hAnsi="宋体" w:cs="宋体"/>
                <w:color w:val="000000"/>
                <w:kern w:val="0"/>
                <w:szCs w:val="24"/>
              </w:rPr>
              <w:t>元</w:t>
            </w:r>
          </w:p>
        </w:tc>
      </w:tr>
      <w:tr w14:paraId="78FA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109FA881">
            <w:pPr>
              <w:widowControl/>
              <w:jc w:val="left"/>
              <w:rPr>
                <w:rFonts w:eastAsia="Times New Roman"/>
                <w:color w:val="000000"/>
                <w:kern w:val="0"/>
                <w:szCs w:val="24"/>
              </w:rPr>
            </w:pPr>
            <w:r>
              <w:rPr>
                <w:rFonts w:hint="eastAsia" w:ascii="宋体" w:hAnsi="宋体" w:cs="宋体"/>
                <w:color w:val="000000"/>
                <w:kern w:val="0"/>
                <w:szCs w:val="24"/>
              </w:rPr>
              <w:t>交货期</w:t>
            </w:r>
          </w:p>
        </w:tc>
        <w:tc>
          <w:tcPr>
            <w:tcW w:w="351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58102278">
            <w:pPr>
              <w:widowControl/>
              <w:jc w:val="left"/>
              <w:rPr>
                <w:rFonts w:eastAsia="Times New Roman"/>
                <w:color w:val="000000"/>
                <w:kern w:val="0"/>
                <w:szCs w:val="24"/>
              </w:rPr>
            </w:pPr>
          </w:p>
        </w:tc>
        <w:tc>
          <w:tcPr>
            <w:tcW w:w="2839"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7E074BFA">
            <w:pPr>
              <w:widowControl/>
              <w:jc w:val="left"/>
              <w:rPr>
                <w:rFonts w:eastAsia="Times New Roman"/>
                <w:color w:val="000000"/>
                <w:kern w:val="0"/>
                <w:szCs w:val="24"/>
              </w:rPr>
            </w:pPr>
            <w:r>
              <w:rPr>
                <w:rFonts w:hint="eastAsia" w:ascii="宋体" w:hAnsi="宋体" w:cs="宋体"/>
                <w:color w:val="000000"/>
                <w:kern w:val="0"/>
                <w:szCs w:val="24"/>
              </w:rPr>
              <w:t>天</w:t>
            </w:r>
          </w:p>
        </w:tc>
      </w:tr>
      <w:tr w14:paraId="6F0E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451A5672">
            <w:pPr>
              <w:widowControl/>
              <w:jc w:val="left"/>
              <w:rPr>
                <w:rFonts w:eastAsia="Times New Roman"/>
                <w:color w:val="000000"/>
                <w:kern w:val="0"/>
                <w:szCs w:val="24"/>
              </w:rPr>
            </w:pPr>
            <w:r>
              <w:rPr>
                <w:rFonts w:hint="eastAsia" w:ascii="宋体" w:hAnsi="宋体" w:cs="宋体"/>
                <w:color w:val="000000"/>
                <w:kern w:val="0"/>
                <w:szCs w:val="24"/>
              </w:rPr>
              <w:t>质保期</w:t>
            </w:r>
          </w:p>
        </w:tc>
        <w:tc>
          <w:tcPr>
            <w:tcW w:w="351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1E731DF8">
            <w:pPr>
              <w:widowControl/>
              <w:jc w:val="left"/>
              <w:rPr>
                <w:rFonts w:eastAsia="Times New Roman"/>
                <w:color w:val="000000"/>
                <w:kern w:val="0"/>
                <w:szCs w:val="24"/>
              </w:rPr>
            </w:pPr>
          </w:p>
        </w:tc>
        <w:tc>
          <w:tcPr>
            <w:tcW w:w="2839"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415182AB">
            <w:pPr>
              <w:widowControl/>
              <w:jc w:val="left"/>
              <w:rPr>
                <w:rFonts w:eastAsia="Times New Roman"/>
                <w:color w:val="000000"/>
                <w:kern w:val="0"/>
                <w:szCs w:val="24"/>
              </w:rPr>
            </w:pPr>
          </w:p>
        </w:tc>
      </w:tr>
      <w:tr w14:paraId="74132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218AFC82">
            <w:pPr>
              <w:widowControl/>
              <w:jc w:val="left"/>
              <w:rPr>
                <w:rFonts w:ascii="宋体" w:hAnsi="宋体" w:cs="宋体"/>
                <w:color w:val="000000"/>
                <w:kern w:val="0"/>
                <w:szCs w:val="24"/>
              </w:rPr>
            </w:pPr>
            <w:r>
              <w:rPr>
                <w:rFonts w:hint="eastAsia" w:ascii="宋体" w:hAnsi="宋体" w:cs="宋体"/>
                <w:color w:val="000000"/>
                <w:kern w:val="0"/>
                <w:szCs w:val="24"/>
              </w:rPr>
              <w:t>试剂、耗材报价（仅试剂、耗材价格参与评分的分包须提供）</w:t>
            </w:r>
          </w:p>
        </w:tc>
        <w:tc>
          <w:tcPr>
            <w:tcW w:w="351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6C05C87D">
            <w:pPr>
              <w:widowControl/>
              <w:jc w:val="left"/>
              <w:rPr>
                <w:rFonts w:eastAsia="Times New Roman"/>
                <w:color w:val="000000"/>
                <w:kern w:val="0"/>
                <w:szCs w:val="24"/>
              </w:rPr>
            </w:pPr>
          </w:p>
        </w:tc>
        <w:tc>
          <w:tcPr>
            <w:tcW w:w="2839"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34E94544">
            <w:pPr>
              <w:widowControl/>
              <w:jc w:val="left"/>
              <w:rPr>
                <w:rFonts w:eastAsia="Times New Roman"/>
                <w:color w:val="000000"/>
                <w:kern w:val="0"/>
                <w:szCs w:val="24"/>
              </w:rPr>
            </w:pPr>
          </w:p>
        </w:tc>
      </w:tr>
      <w:tr w14:paraId="75E0F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33AF7A3E">
            <w:pPr>
              <w:widowControl/>
              <w:jc w:val="left"/>
              <w:rPr>
                <w:rFonts w:eastAsia="Times New Roman"/>
                <w:color w:val="000000"/>
                <w:kern w:val="0"/>
                <w:szCs w:val="24"/>
              </w:rPr>
            </w:pPr>
            <w:r>
              <w:rPr>
                <w:rFonts w:hint="eastAsia" w:ascii="宋体" w:hAnsi="宋体" w:cs="宋体"/>
                <w:color w:val="000000"/>
                <w:kern w:val="0"/>
                <w:szCs w:val="24"/>
              </w:rPr>
              <w:t>备注（品牌、</w:t>
            </w:r>
            <w:r>
              <w:rPr>
                <w:rFonts w:hint="eastAsia"/>
                <w:color w:val="000000"/>
                <w:kern w:val="0"/>
                <w:szCs w:val="24"/>
              </w:rPr>
              <w:t>型号、</w:t>
            </w:r>
            <w:r>
              <w:rPr>
                <w:rFonts w:hint="eastAsia" w:ascii="宋体" w:hAnsi="宋体" w:cs="宋体"/>
                <w:color w:val="000000"/>
                <w:kern w:val="0"/>
                <w:szCs w:val="24"/>
              </w:rPr>
              <w:t>国别）</w:t>
            </w:r>
          </w:p>
        </w:tc>
        <w:tc>
          <w:tcPr>
            <w:tcW w:w="351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6DF16979">
            <w:pPr>
              <w:widowControl/>
              <w:jc w:val="left"/>
              <w:rPr>
                <w:rFonts w:eastAsia="Times New Roman"/>
                <w:color w:val="000000"/>
                <w:kern w:val="0"/>
                <w:szCs w:val="24"/>
              </w:rPr>
            </w:pPr>
          </w:p>
        </w:tc>
        <w:tc>
          <w:tcPr>
            <w:tcW w:w="2839"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616835B3">
            <w:pPr>
              <w:widowControl/>
              <w:jc w:val="left"/>
              <w:rPr>
                <w:rFonts w:eastAsia="Times New Roman"/>
                <w:color w:val="000000"/>
                <w:kern w:val="0"/>
                <w:szCs w:val="24"/>
              </w:rPr>
            </w:pPr>
          </w:p>
        </w:tc>
      </w:tr>
    </w:tbl>
    <w:p w14:paraId="53C41048">
      <w:pPr>
        <w:spacing w:line="700" w:lineRule="exact"/>
        <w:ind w:firstLine="629"/>
        <w:rPr>
          <w:rFonts w:ascii="仿宋_GB2312" w:eastAsia="仿宋_GB2312"/>
          <w:color w:val="000000"/>
          <w:sz w:val="24"/>
          <w:szCs w:val="20"/>
        </w:rPr>
      </w:pPr>
    </w:p>
    <w:p w14:paraId="23B17C17">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6AF24157">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6AC18F47">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51" w:name="_Toc8851"/>
      <w:bookmarkStart w:id="52" w:name="_Toc514054495"/>
      <w:bookmarkStart w:id="53" w:name="_Toc514054496"/>
      <w:r>
        <w:rPr>
          <w:rFonts w:hint="eastAsia" w:ascii="黑体" w:hAnsi="黑体" w:eastAsia="黑体"/>
          <w:b/>
          <w:color w:val="000000"/>
          <w:kern w:val="0"/>
          <w:sz w:val="32"/>
          <w:szCs w:val="24"/>
        </w:rPr>
        <w:t>十</w:t>
      </w:r>
      <w:r>
        <w:rPr>
          <w:rFonts w:ascii="黑体" w:hAnsi="黑体" w:eastAsia="黑体"/>
          <w:b/>
          <w:color w:val="000000"/>
          <w:kern w:val="0"/>
          <w:sz w:val="32"/>
          <w:szCs w:val="24"/>
        </w:rPr>
        <w:t>、明细报价表</w:t>
      </w:r>
      <w:bookmarkEnd w:id="51"/>
      <w:bookmarkEnd w:id="52"/>
    </w:p>
    <w:p w14:paraId="1EA28D8F">
      <w:pPr>
        <w:widowControl/>
        <w:jc w:val="center"/>
        <w:outlineLvl w:val="1"/>
        <w:rPr>
          <w:rFonts w:ascii="黑体" w:hAnsi="黑体" w:eastAsia="黑体"/>
          <w:b/>
          <w:color w:val="000000"/>
          <w:kern w:val="0"/>
          <w:sz w:val="32"/>
          <w:szCs w:val="24"/>
        </w:rPr>
      </w:pPr>
      <w:r>
        <w:rPr>
          <w:rFonts w:hint="eastAsia" w:ascii="黑体" w:hAnsi="黑体" w:eastAsia="黑体"/>
          <w:b/>
          <w:color w:val="000000"/>
          <w:kern w:val="0"/>
          <w:sz w:val="32"/>
          <w:szCs w:val="24"/>
        </w:rPr>
        <w:t>（一）设备报价明细表</w:t>
      </w:r>
    </w:p>
    <w:tbl>
      <w:tblPr>
        <w:tblStyle w:val="6"/>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793"/>
        <w:gridCol w:w="2200"/>
        <w:gridCol w:w="1103"/>
        <w:gridCol w:w="962"/>
        <w:gridCol w:w="1361"/>
        <w:gridCol w:w="1649"/>
      </w:tblGrid>
      <w:tr w14:paraId="67CC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656" w:type="dxa"/>
            <w:vAlign w:val="center"/>
          </w:tcPr>
          <w:p w14:paraId="5D1D569A">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序号</w:t>
            </w:r>
          </w:p>
        </w:tc>
        <w:tc>
          <w:tcPr>
            <w:tcW w:w="1793" w:type="dxa"/>
            <w:vAlign w:val="center"/>
          </w:tcPr>
          <w:p w14:paraId="49903FDD">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名称</w:t>
            </w:r>
          </w:p>
        </w:tc>
        <w:tc>
          <w:tcPr>
            <w:tcW w:w="2200" w:type="dxa"/>
            <w:vAlign w:val="center"/>
          </w:tcPr>
          <w:p w14:paraId="3DEEED08">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品牌.型号.产地</w:t>
            </w:r>
          </w:p>
        </w:tc>
        <w:tc>
          <w:tcPr>
            <w:tcW w:w="1103" w:type="dxa"/>
            <w:vAlign w:val="center"/>
          </w:tcPr>
          <w:p w14:paraId="12082D64">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单价</w:t>
            </w:r>
          </w:p>
          <w:p w14:paraId="5EC214DE">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（元）</w:t>
            </w:r>
          </w:p>
        </w:tc>
        <w:tc>
          <w:tcPr>
            <w:tcW w:w="962" w:type="dxa"/>
            <w:vAlign w:val="center"/>
          </w:tcPr>
          <w:p w14:paraId="56A763AF">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数量</w:t>
            </w:r>
          </w:p>
        </w:tc>
        <w:tc>
          <w:tcPr>
            <w:tcW w:w="1361" w:type="dxa"/>
            <w:vAlign w:val="center"/>
          </w:tcPr>
          <w:p w14:paraId="6EA82503">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合价</w:t>
            </w:r>
          </w:p>
          <w:p w14:paraId="43A0C845">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（元）</w:t>
            </w:r>
          </w:p>
        </w:tc>
        <w:tc>
          <w:tcPr>
            <w:tcW w:w="1649" w:type="dxa"/>
            <w:vAlign w:val="center"/>
          </w:tcPr>
          <w:p w14:paraId="0A2FD35D">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备注</w:t>
            </w:r>
          </w:p>
        </w:tc>
      </w:tr>
      <w:tr w14:paraId="5AB3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56" w:type="dxa"/>
          </w:tcPr>
          <w:p w14:paraId="2546871F">
            <w:pPr>
              <w:widowControl/>
              <w:spacing w:line="560" w:lineRule="exact"/>
              <w:rPr>
                <w:rFonts w:ascii="宋体" w:hAnsi="宋体"/>
                <w:color w:val="000000"/>
                <w:sz w:val="28"/>
                <w:szCs w:val="28"/>
              </w:rPr>
            </w:pPr>
          </w:p>
        </w:tc>
        <w:tc>
          <w:tcPr>
            <w:tcW w:w="1793" w:type="dxa"/>
          </w:tcPr>
          <w:p w14:paraId="1DBA8921">
            <w:pPr>
              <w:widowControl/>
              <w:spacing w:line="560" w:lineRule="exact"/>
              <w:jc w:val="center"/>
              <w:rPr>
                <w:rFonts w:ascii="宋体" w:hAnsi="宋体"/>
                <w:color w:val="000000"/>
                <w:sz w:val="24"/>
              </w:rPr>
            </w:pPr>
          </w:p>
        </w:tc>
        <w:tc>
          <w:tcPr>
            <w:tcW w:w="2200" w:type="dxa"/>
          </w:tcPr>
          <w:p w14:paraId="182B7ACD">
            <w:pPr>
              <w:widowControl/>
              <w:spacing w:line="560" w:lineRule="exact"/>
              <w:jc w:val="center"/>
              <w:rPr>
                <w:rFonts w:ascii="宋体" w:hAnsi="宋体"/>
                <w:color w:val="000000"/>
                <w:sz w:val="24"/>
              </w:rPr>
            </w:pPr>
          </w:p>
        </w:tc>
        <w:tc>
          <w:tcPr>
            <w:tcW w:w="1103" w:type="dxa"/>
            <w:vAlign w:val="center"/>
          </w:tcPr>
          <w:p w14:paraId="5712CCB5">
            <w:pPr>
              <w:spacing w:line="560" w:lineRule="exact"/>
              <w:jc w:val="center"/>
              <w:rPr>
                <w:rFonts w:ascii="宋体" w:hAnsi="宋体"/>
                <w:color w:val="000000"/>
                <w:sz w:val="24"/>
              </w:rPr>
            </w:pPr>
          </w:p>
        </w:tc>
        <w:tc>
          <w:tcPr>
            <w:tcW w:w="962" w:type="dxa"/>
          </w:tcPr>
          <w:p w14:paraId="07442B7A">
            <w:pPr>
              <w:widowControl/>
              <w:spacing w:line="560" w:lineRule="exact"/>
              <w:jc w:val="center"/>
              <w:rPr>
                <w:rFonts w:ascii="宋体" w:hAnsi="宋体"/>
                <w:color w:val="000000"/>
                <w:sz w:val="24"/>
              </w:rPr>
            </w:pPr>
          </w:p>
        </w:tc>
        <w:tc>
          <w:tcPr>
            <w:tcW w:w="1361" w:type="dxa"/>
            <w:vAlign w:val="center"/>
          </w:tcPr>
          <w:p w14:paraId="5D449420">
            <w:pPr>
              <w:spacing w:line="560" w:lineRule="exact"/>
              <w:jc w:val="center"/>
              <w:rPr>
                <w:rFonts w:ascii="宋体" w:hAnsi="宋体"/>
                <w:color w:val="000000"/>
                <w:sz w:val="24"/>
              </w:rPr>
            </w:pPr>
          </w:p>
        </w:tc>
        <w:tc>
          <w:tcPr>
            <w:tcW w:w="1649" w:type="dxa"/>
            <w:vAlign w:val="center"/>
          </w:tcPr>
          <w:p w14:paraId="2AF3814B">
            <w:pPr>
              <w:spacing w:line="560" w:lineRule="exact"/>
              <w:jc w:val="center"/>
              <w:rPr>
                <w:rFonts w:ascii="宋体" w:hAnsi="宋体"/>
                <w:color w:val="000000"/>
                <w:sz w:val="24"/>
              </w:rPr>
            </w:pPr>
          </w:p>
        </w:tc>
      </w:tr>
      <w:tr w14:paraId="62E9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tcPr>
          <w:p w14:paraId="420FBF8A">
            <w:pPr>
              <w:widowControl/>
              <w:spacing w:line="560" w:lineRule="exact"/>
              <w:rPr>
                <w:rFonts w:ascii="宋体" w:hAnsi="宋体"/>
                <w:color w:val="000000"/>
                <w:sz w:val="28"/>
                <w:szCs w:val="28"/>
              </w:rPr>
            </w:pPr>
          </w:p>
        </w:tc>
        <w:tc>
          <w:tcPr>
            <w:tcW w:w="1793" w:type="dxa"/>
          </w:tcPr>
          <w:p w14:paraId="7133E367">
            <w:pPr>
              <w:widowControl/>
              <w:spacing w:line="560" w:lineRule="exact"/>
              <w:jc w:val="center"/>
              <w:rPr>
                <w:rFonts w:ascii="宋体" w:hAnsi="宋体"/>
                <w:color w:val="000000"/>
                <w:sz w:val="24"/>
              </w:rPr>
            </w:pPr>
          </w:p>
        </w:tc>
        <w:tc>
          <w:tcPr>
            <w:tcW w:w="2200" w:type="dxa"/>
          </w:tcPr>
          <w:p w14:paraId="6EA7D130">
            <w:pPr>
              <w:widowControl/>
              <w:spacing w:line="560" w:lineRule="exact"/>
              <w:jc w:val="center"/>
              <w:rPr>
                <w:rFonts w:ascii="宋体" w:hAnsi="宋体"/>
                <w:color w:val="000000"/>
                <w:sz w:val="24"/>
              </w:rPr>
            </w:pPr>
          </w:p>
        </w:tc>
        <w:tc>
          <w:tcPr>
            <w:tcW w:w="1103" w:type="dxa"/>
            <w:vAlign w:val="center"/>
          </w:tcPr>
          <w:p w14:paraId="3711187F">
            <w:pPr>
              <w:spacing w:line="560" w:lineRule="exact"/>
              <w:jc w:val="center"/>
              <w:rPr>
                <w:rFonts w:ascii="宋体" w:hAnsi="宋体"/>
                <w:color w:val="000000"/>
                <w:sz w:val="24"/>
              </w:rPr>
            </w:pPr>
          </w:p>
        </w:tc>
        <w:tc>
          <w:tcPr>
            <w:tcW w:w="962" w:type="dxa"/>
          </w:tcPr>
          <w:p w14:paraId="25E595EE">
            <w:pPr>
              <w:widowControl/>
              <w:spacing w:line="560" w:lineRule="exact"/>
              <w:jc w:val="center"/>
              <w:rPr>
                <w:rFonts w:ascii="宋体" w:hAnsi="宋体"/>
                <w:color w:val="000000"/>
                <w:sz w:val="24"/>
              </w:rPr>
            </w:pPr>
          </w:p>
        </w:tc>
        <w:tc>
          <w:tcPr>
            <w:tcW w:w="1361" w:type="dxa"/>
            <w:vAlign w:val="center"/>
          </w:tcPr>
          <w:p w14:paraId="73B5A479">
            <w:pPr>
              <w:spacing w:line="560" w:lineRule="exact"/>
              <w:jc w:val="center"/>
              <w:rPr>
                <w:rFonts w:ascii="宋体" w:hAnsi="宋体"/>
                <w:color w:val="000000"/>
                <w:sz w:val="24"/>
              </w:rPr>
            </w:pPr>
          </w:p>
        </w:tc>
        <w:tc>
          <w:tcPr>
            <w:tcW w:w="1649" w:type="dxa"/>
            <w:vAlign w:val="center"/>
          </w:tcPr>
          <w:p w14:paraId="1A73AE12">
            <w:pPr>
              <w:spacing w:line="560" w:lineRule="exact"/>
              <w:jc w:val="center"/>
              <w:rPr>
                <w:rFonts w:ascii="宋体" w:hAnsi="宋体"/>
                <w:color w:val="000000"/>
                <w:sz w:val="24"/>
              </w:rPr>
            </w:pPr>
          </w:p>
        </w:tc>
      </w:tr>
      <w:tr w14:paraId="57EF2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tcPr>
          <w:p w14:paraId="38100BBF">
            <w:pPr>
              <w:widowControl/>
              <w:spacing w:line="560" w:lineRule="exact"/>
              <w:rPr>
                <w:rFonts w:ascii="宋体" w:hAnsi="宋体"/>
                <w:color w:val="000000"/>
                <w:sz w:val="28"/>
                <w:szCs w:val="28"/>
              </w:rPr>
            </w:pPr>
          </w:p>
        </w:tc>
        <w:tc>
          <w:tcPr>
            <w:tcW w:w="1793" w:type="dxa"/>
          </w:tcPr>
          <w:p w14:paraId="5A9F6664">
            <w:pPr>
              <w:widowControl/>
              <w:spacing w:line="560" w:lineRule="exact"/>
              <w:jc w:val="center"/>
              <w:rPr>
                <w:rFonts w:ascii="宋体" w:hAnsi="宋体"/>
                <w:color w:val="000000"/>
                <w:sz w:val="24"/>
              </w:rPr>
            </w:pPr>
          </w:p>
        </w:tc>
        <w:tc>
          <w:tcPr>
            <w:tcW w:w="2200" w:type="dxa"/>
          </w:tcPr>
          <w:p w14:paraId="3027F986">
            <w:pPr>
              <w:widowControl/>
              <w:spacing w:line="560" w:lineRule="exact"/>
              <w:jc w:val="center"/>
              <w:rPr>
                <w:rFonts w:ascii="宋体" w:hAnsi="宋体"/>
                <w:color w:val="000000"/>
                <w:sz w:val="24"/>
              </w:rPr>
            </w:pPr>
          </w:p>
        </w:tc>
        <w:tc>
          <w:tcPr>
            <w:tcW w:w="1103" w:type="dxa"/>
            <w:vAlign w:val="center"/>
          </w:tcPr>
          <w:p w14:paraId="089C5270">
            <w:pPr>
              <w:spacing w:line="560" w:lineRule="exact"/>
              <w:jc w:val="center"/>
              <w:rPr>
                <w:rFonts w:ascii="宋体" w:hAnsi="宋体"/>
                <w:color w:val="000000"/>
                <w:sz w:val="24"/>
              </w:rPr>
            </w:pPr>
          </w:p>
        </w:tc>
        <w:tc>
          <w:tcPr>
            <w:tcW w:w="962" w:type="dxa"/>
          </w:tcPr>
          <w:p w14:paraId="70135479">
            <w:pPr>
              <w:widowControl/>
              <w:spacing w:line="560" w:lineRule="exact"/>
              <w:jc w:val="center"/>
              <w:rPr>
                <w:rFonts w:ascii="宋体" w:hAnsi="宋体"/>
                <w:color w:val="000000"/>
                <w:sz w:val="24"/>
              </w:rPr>
            </w:pPr>
          </w:p>
        </w:tc>
        <w:tc>
          <w:tcPr>
            <w:tcW w:w="1361" w:type="dxa"/>
            <w:vAlign w:val="center"/>
          </w:tcPr>
          <w:p w14:paraId="309C923B">
            <w:pPr>
              <w:spacing w:line="560" w:lineRule="exact"/>
              <w:jc w:val="center"/>
              <w:rPr>
                <w:rFonts w:ascii="宋体" w:hAnsi="宋体"/>
                <w:color w:val="000000"/>
                <w:sz w:val="24"/>
              </w:rPr>
            </w:pPr>
          </w:p>
        </w:tc>
        <w:tc>
          <w:tcPr>
            <w:tcW w:w="1649" w:type="dxa"/>
            <w:vAlign w:val="center"/>
          </w:tcPr>
          <w:p w14:paraId="01A2A70C">
            <w:pPr>
              <w:spacing w:line="560" w:lineRule="exact"/>
              <w:jc w:val="center"/>
              <w:rPr>
                <w:rFonts w:ascii="宋体" w:hAnsi="宋体"/>
                <w:color w:val="000000"/>
                <w:sz w:val="24"/>
              </w:rPr>
            </w:pPr>
          </w:p>
        </w:tc>
      </w:tr>
      <w:tr w14:paraId="6DDC8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tcPr>
          <w:p w14:paraId="0BD2965C">
            <w:pPr>
              <w:widowControl/>
              <w:spacing w:line="560" w:lineRule="exact"/>
              <w:rPr>
                <w:rFonts w:ascii="宋体" w:hAnsi="宋体"/>
                <w:color w:val="000000"/>
                <w:sz w:val="28"/>
                <w:szCs w:val="28"/>
              </w:rPr>
            </w:pPr>
          </w:p>
        </w:tc>
        <w:tc>
          <w:tcPr>
            <w:tcW w:w="1793" w:type="dxa"/>
          </w:tcPr>
          <w:p w14:paraId="28DF08B0">
            <w:pPr>
              <w:widowControl/>
              <w:spacing w:line="560" w:lineRule="exact"/>
              <w:jc w:val="center"/>
              <w:rPr>
                <w:rFonts w:ascii="宋体" w:hAnsi="宋体"/>
                <w:color w:val="000000"/>
                <w:sz w:val="24"/>
              </w:rPr>
            </w:pPr>
          </w:p>
        </w:tc>
        <w:tc>
          <w:tcPr>
            <w:tcW w:w="2200" w:type="dxa"/>
          </w:tcPr>
          <w:p w14:paraId="0F5D036F">
            <w:pPr>
              <w:widowControl/>
              <w:spacing w:line="560" w:lineRule="exact"/>
              <w:jc w:val="center"/>
              <w:rPr>
                <w:rFonts w:ascii="宋体" w:hAnsi="宋体"/>
                <w:color w:val="000000"/>
                <w:sz w:val="24"/>
              </w:rPr>
            </w:pPr>
          </w:p>
        </w:tc>
        <w:tc>
          <w:tcPr>
            <w:tcW w:w="1103" w:type="dxa"/>
            <w:vAlign w:val="center"/>
          </w:tcPr>
          <w:p w14:paraId="7E597557">
            <w:pPr>
              <w:spacing w:line="560" w:lineRule="exact"/>
              <w:jc w:val="center"/>
              <w:rPr>
                <w:rFonts w:ascii="宋体" w:hAnsi="宋体"/>
                <w:color w:val="000000"/>
                <w:sz w:val="24"/>
              </w:rPr>
            </w:pPr>
          </w:p>
        </w:tc>
        <w:tc>
          <w:tcPr>
            <w:tcW w:w="962" w:type="dxa"/>
          </w:tcPr>
          <w:p w14:paraId="48F77767">
            <w:pPr>
              <w:widowControl/>
              <w:spacing w:line="560" w:lineRule="exact"/>
              <w:jc w:val="center"/>
              <w:rPr>
                <w:rFonts w:ascii="宋体" w:hAnsi="宋体"/>
                <w:color w:val="000000"/>
                <w:sz w:val="24"/>
              </w:rPr>
            </w:pPr>
          </w:p>
        </w:tc>
        <w:tc>
          <w:tcPr>
            <w:tcW w:w="1361" w:type="dxa"/>
            <w:vAlign w:val="center"/>
          </w:tcPr>
          <w:p w14:paraId="58AC7A5E">
            <w:pPr>
              <w:spacing w:line="560" w:lineRule="exact"/>
              <w:jc w:val="center"/>
              <w:rPr>
                <w:rFonts w:ascii="宋体" w:hAnsi="宋体"/>
                <w:color w:val="000000"/>
                <w:sz w:val="24"/>
              </w:rPr>
            </w:pPr>
          </w:p>
        </w:tc>
        <w:tc>
          <w:tcPr>
            <w:tcW w:w="1649" w:type="dxa"/>
            <w:vAlign w:val="center"/>
          </w:tcPr>
          <w:p w14:paraId="6BDF3AB8">
            <w:pPr>
              <w:spacing w:line="560" w:lineRule="exact"/>
              <w:jc w:val="center"/>
              <w:rPr>
                <w:rFonts w:ascii="宋体" w:hAnsi="宋体"/>
                <w:color w:val="000000"/>
                <w:sz w:val="24"/>
              </w:rPr>
            </w:pPr>
          </w:p>
        </w:tc>
      </w:tr>
      <w:tr w14:paraId="41CA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656" w:type="dxa"/>
          </w:tcPr>
          <w:p w14:paraId="3FEC0633">
            <w:pPr>
              <w:widowControl/>
              <w:spacing w:line="560" w:lineRule="exact"/>
              <w:rPr>
                <w:rFonts w:ascii="宋体" w:hAnsi="宋体"/>
                <w:color w:val="000000"/>
                <w:sz w:val="28"/>
                <w:szCs w:val="28"/>
              </w:rPr>
            </w:pPr>
          </w:p>
        </w:tc>
        <w:tc>
          <w:tcPr>
            <w:tcW w:w="1793" w:type="dxa"/>
          </w:tcPr>
          <w:p w14:paraId="5CB6A9D1">
            <w:pPr>
              <w:widowControl/>
              <w:spacing w:line="560" w:lineRule="exact"/>
              <w:jc w:val="center"/>
              <w:rPr>
                <w:rFonts w:ascii="宋体" w:hAnsi="宋体"/>
                <w:color w:val="000000"/>
                <w:sz w:val="24"/>
              </w:rPr>
            </w:pPr>
            <w:r>
              <w:rPr>
                <w:rFonts w:hint="eastAsia" w:ascii="宋体" w:hAnsi="宋体"/>
                <w:color w:val="000000"/>
                <w:sz w:val="24"/>
              </w:rPr>
              <w:t>安装调试费</w:t>
            </w:r>
          </w:p>
        </w:tc>
        <w:tc>
          <w:tcPr>
            <w:tcW w:w="2200" w:type="dxa"/>
          </w:tcPr>
          <w:p w14:paraId="669DA837">
            <w:pPr>
              <w:widowControl/>
              <w:spacing w:line="560" w:lineRule="exact"/>
              <w:jc w:val="center"/>
              <w:rPr>
                <w:rFonts w:ascii="宋体" w:hAnsi="宋体"/>
                <w:color w:val="000000"/>
                <w:sz w:val="24"/>
              </w:rPr>
            </w:pPr>
          </w:p>
        </w:tc>
        <w:tc>
          <w:tcPr>
            <w:tcW w:w="1103" w:type="dxa"/>
            <w:vAlign w:val="center"/>
          </w:tcPr>
          <w:p w14:paraId="494B3865">
            <w:pPr>
              <w:spacing w:line="560" w:lineRule="exact"/>
              <w:jc w:val="center"/>
              <w:rPr>
                <w:rFonts w:ascii="宋体" w:hAnsi="宋体"/>
                <w:color w:val="000000"/>
                <w:sz w:val="24"/>
              </w:rPr>
            </w:pPr>
          </w:p>
        </w:tc>
        <w:tc>
          <w:tcPr>
            <w:tcW w:w="962" w:type="dxa"/>
          </w:tcPr>
          <w:p w14:paraId="65BF628A">
            <w:pPr>
              <w:widowControl/>
              <w:spacing w:line="560" w:lineRule="exact"/>
              <w:jc w:val="center"/>
              <w:rPr>
                <w:rFonts w:ascii="宋体" w:hAnsi="宋体"/>
                <w:color w:val="000000"/>
                <w:sz w:val="24"/>
              </w:rPr>
            </w:pPr>
          </w:p>
        </w:tc>
        <w:tc>
          <w:tcPr>
            <w:tcW w:w="1361" w:type="dxa"/>
            <w:vAlign w:val="center"/>
          </w:tcPr>
          <w:p w14:paraId="7A343EE4">
            <w:pPr>
              <w:spacing w:line="560" w:lineRule="exact"/>
              <w:jc w:val="center"/>
              <w:rPr>
                <w:rFonts w:ascii="宋体" w:hAnsi="宋体"/>
                <w:color w:val="000000"/>
                <w:sz w:val="24"/>
              </w:rPr>
            </w:pPr>
          </w:p>
        </w:tc>
        <w:tc>
          <w:tcPr>
            <w:tcW w:w="1649" w:type="dxa"/>
            <w:vAlign w:val="center"/>
          </w:tcPr>
          <w:p w14:paraId="415DAD36">
            <w:pPr>
              <w:spacing w:line="560" w:lineRule="exact"/>
              <w:jc w:val="center"/>
              <w:rPr>
                <w:rFonts w:ascii="宋体" w:hAnsi="宋体"/>
                <w:color w:val="000000"/>
                <w:sz w:val="24"/>
              </w:rPr>
            </w:pPr>
          </w:p>
        </w:tc>
      </w:tr>
      <w:tr w14:paraId="3E88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656" w:type="dxa"/>
            <w:vAlign w:val="center"/>
          </w:tcPr>
          <w:p w14:paraId="19085BBC">
            <w:pPr>
              <w:spacing w:line="560" w:lineRule="exact"/>
              <w:jc w:val="center"/>
              <w:rPr>
                <w:rFonts w:ascii="宋体" w:hAnsi="宋体"/>
                <w:i/>
                <w:iCs/>
                <w:color w:val="000000"/>
                <w:sz w:val="28"/>
                <w:szCs w:val="28"/>
              </w:rPr>
            </w:pPr>
            <w:r>
              <w:rPr>
                <w:rFonts w:hint="eastAsia" w:ascii="宋体" w:hAnsi="宋体"/>
                <w:i/>
                <w:iCs/>
                <w:color w:val="000000"/>
                <w:sz w:val="28"/>
                <w:szCs w:val="28"/>
              </w:rPr>
              <w:t>…</w:t>
            </w:r>
          </w:p>
        </w:tc>
        <w:tc>
          <w:tcPr>
            <w:tcW w:w="1793" w:type="dxa"/>
            <w:vAlign w:val="center"/>
          </w:tcPr>
          <w:p w14:paraId="70B3F66A">
            <w:pPr>
              <w:spacing w:line="560" w:lineRule="exact"/>
              <w:jc w:val="center"/>
              <w:rPr>
                <w:rFonts w:ascii="宋体" w:hAnsi="宋体"/>
                <w:iCs/>
                <w:color w:val="000000"/>
                <w:sz w:val="24"/>
              </w:rPr>
            </w:pPr>
            <w:r>
              <w:rPr>
                <w:rFonts w:hint="eastAsia" w:ascii="宋体" w:hAnsi="宋体"/>
                <w:iCs/>
                <w:color w:val="000000"/>
                <w:sz w:val="24"/>
              </w:rPr>
              <w:t>税金</w:t>
            </w:r>
          </w:p>
        </w:tc>
        <w:tc>
          <w:tcPr>
            <w:tcW w:w="2200" w:type="dxa"/>
            <w:vAlign w:val="center"/>
          </w:tcPr>
          <w:p w14:paraId="43012669">
            <w:pPr>
              <w:spacing w:line="560" w:lineRule="exact"/>
              <w:jc w:val="center"/>
              <w:rPr>
                <w:rFonts w:ascii="宋体" w:hAnsi="宋体"/>
                <w:i/>
                <w:iCs/>
                <w:color w:val="000000"/>
                <w:sz w:val="24"/>
              </w:rPr>
            </w:pPr>
          </w:p>
        </w:tc>
        <w:tc>
          <w:tcPr>
            <w:tcW w:w="1103" w:type="dxa"/>
            <w:vAlign w:val="center"/>
          </w:tcPr>
          <w:p w14:paraId="1E2B652F">
            <w:pPr>
              <w:spacing w:line="560" w:lineRule="exact"/>
              <w:jc w:val="center"/>
              <w:rPr>
                <w:rFonts w:ascii="宋体" w:hAnsi="宋体"/>
                <w:color w:val="000000"/>
                <w:sz w:val="24"/>
              </w:rPr>
            </w:pPr>
          </w:p>
        </w:tc>
        <w:tc>
          <w:tcPr>
            <w:tcW w:w="962" w:type="dxa"/>
            <w:vAlign w:val="center"/>
          </w:tcPr>
          <w:p w14:paraId="01D58A27">
            <w:pPr>
              <w:spacing w:line="560" w:lineRule="exact"/>
              <w:jc w:val="center"/>
              <w:rPr>
                <w:rFonts w:ascii="宋体" w:hAnsi="宋体"/>
                <w:color w:val="000000"/>
                <w:sz w:val="24"/>
              </w:rPr>
            </w:pPr>
          </w:p>
        </w:tc>
        <w:tc>
          <w:tcPr>
            <w:tcW w:w="1361" w:type="dxa"/>
            <w:vAlign w:val="center"/>
          </w:tcPr>
          <w:p w14:paraId="7821B7FB">
            <w:pPr>
              <w:spacing w:line="560" w:lineRule="exact"/>
              <w:jc w:val="center"/>
              <w:rPr>
                <w:rFonts w:ascii="宋体" w:hAnsi="宋体"/>
                <w:color w:val="000000"/>
                <w:sz w:val="24"/>
              </w:rPr>
            </w:pPr>
          </w:p>
        </w:tc>
        <w:tc>
          <w:tcPr>
            <w:tcW w:w="1649" w:type="dxa"/>
            <w:vAlign w:val="center"/>
          </w:tcPr>
          <w:p w14:paraId="409C12C5">
            <w:pPr>
              <w:spacing w:line="560" w:lineRule="exact"/>
              <w:jc w:val="center"/>
              <w:rPr>
                <w:rFonts w:ascii="宋体" w:hAnsi="宋体"/>
                <w:color w:val="000000"/>
                <w:sz w:val="24"/>
              </w:rPr>
            </w:pPr>
          </w:p>
        </w:tc>
      </w:tr>
      <w:tr w14:paraId="6A45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656" w:type="dxa"/>
            <w:vAlign w:val="center"/>
          </w:tcPr>
          <w:p w14:paraId="24161BF9">
            <w:pPr>
              <w:spacing w:line="560" w:lineRule="exact"/>
              <w:jc w:val="center"/>
              <w:rPr>
                <w:rFonts w:ascii="宋体" w:hAnsi="宋体"/>
                <w:i/>
                <w:iCs/>
                <w:color w:val="000000"/>
                <w:sz w:val="28"/>
                <w:szCs w:val="28"/>
              </w:rPr>
            </w:pPr>
          </w:p>
        </w:tc>
        <w:tc>
          <w:tcPr>
            <w:tcW w:w="6058" w:type="dxa"/>
            <w:gridSpan w:val="4"/>
            <w:vAlign w:val="center"/>
          </w:tcPr>
          <w:p w14:paraId="7F3BF4A6">
            <w:pPr>
              <w:spacing w:line="560" w:lineRule="exact"/>
              <w:jc w:val="center"/>
              <w:rPr>
                <w:rFonts w:ascii="宋体" w:hAnsi="宋体"/>
                <w:color w:val="000000"/>
                <w:sz w:val="24"/>
              </w:rPr>
            </w:pPr>
            <w:r>
              <w:rPr>
                <w:rFonts w:hint="eastAsia" w:ascii="宋体" w:hAnsi="宋体"/>
                <w:iCs/>
                <w:color w:val="000000"/>
                <w:sz w:val="24"/>
              </w:rPr>
              <w:t>合计</w:t>
            </w:r>
          </w:p>
        </w:tc>
        <w:tc>
          <w:tcPr>
            <w:tcW w:w="1361" w:type="dxa"/>
            <w:vAlign w:val="center"/>
          </w:tcPr>
          <w:p w14:paraId="3A25724D">
            <w:pPr>
              <w:spacing w:line="560" w:lineRule="exact"/>
              <w:jc w:val="center"/>
              <w:rPr>
                <w:rFonts w:ascii="宋体" w:hAnsi="宋体"/>
                <w:color w:val="000000"/>
                <w:sz w:val="24"/>
              </w:rPr>
            </w:pPr>
          </w:p>
        </w:tc>
        <w:tc>
          <w:tcPr>
            <w:tcW w:w="1649" w:type="dxa"/>
            <w:vAlign w:val="center"/>
          </w:tcPr>
          <w:p w14:paraId="499EC053">
            <w:pPr>
              <w:spacing w:line="560" w:lineRule="exact"/>
              <w:jc w:val="center"/>
              <w:rPr>
                <w:rFonts w:ascii="宋体" w:hAnsi="宋体"/>
                <w:color w:val="000000"/>
                <w:sz w:val="24"/>
              </w:rPr>
            </w:pPr>
          </w:p>
        </w:tc>
      </w:tr>
      <w:tr w14:paraId="5674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2449" w:type="dxa"/>
            <w:gridSpan w:val="2"/>
            <w:vAlign w:val="center"/>
          </w:tcPr>
          <w:p w14:paraId="762440DD">
            <w:pPr>
              <w:spacing w:line="560" w:lineRule="exact"/>
              <w:jc w:val="center"/>
              <w:rPr>
                <w:rFonts w:ascii="宋体" w:hAnsi="宋体"/>
                <w:b/>
                <w:bCs/>
                <w:color w:val="000000"/>
                <w:sz w:val="28"/>
                <w:szCs w:val="28"/>
              </w:rPr>
            </w:pPr>
            <w:r>
              <w:rPr>
                <w:rFonts w:hint="eastAsia" w:ascii="宋体" w:hAnsi="宋体"/>
                <w:b/>
                <w:bCs/>
                <w:color w:val="000000"/>
                <w:sz w:val="28"/>
                <w:szCs w:val="28"/>
              </w:rPr>
              <w:t>投标</w:t>
            </w:r>
          </w:p>
          <w:p w14:paraId="67D95C2A">
            <w:pPr>
              <w:spacing w:line="560" w:lineRule="exact"/>
              <w:jc w:val="center"/>
              <w:rPr>
                <w:rFonts w:ascii="宋体" w:hAnsi="宋体"/>
                <w:b/>
                <w:bCs/>
                <w:color w:val="000000"/>
                <w:sz w:val="24"/>
              </w:rPr>
            </w:pPr>
            <w:r>
              <w:rPr>
                <w:rFonts w:hint="eastAsia" w:ascii="宋体" w:hAnsi="宋体"/>
                <w:b/>
                <w:bCs/>
                <w:color w:val="000000"/>
                <w:sz w:val="28"/>
                <w:szCs w:val="28"/>
              </w:rPr>
              <w:t>报价总计</w:t>
            </w:r>
          </w:p>
        </w:tc>
        <w:tc>
          <w:tcPr>
            <w:tcW w:w="7275" w:type="dxa"/>
            <w:gridSpan w:val="5"/>
            <w:vAlign w:val="center"/>
          </w:tcPr>
          <w:p w14:paraId="18B19718">
            <w:pPr>
              <w:spacing w:line="560" w:lineRule="exact"/>
              <w:rPr>
                <w:rFonts w:ascii="宋体" w:hAnsi="宋体"/>
                <w:b/>
                <w:bCs/>
                <w:color w:val="000000"/>
                <w:sz w:val="24"/>
              </w:rPr>
            </w:pPr>
            <w:r>
              <w:rPr>
                <w:rFonts w:hint="eastAsia" w:ascii="宋体" w:hAnsi="宋体"/>
                <w:b/>
                <w:bCs/>
                <w:color w:val="000000"/>
                <w:sz w:val="24"/>
              </w:rPr>
              <w:t>¥</w:t>
            </w:r>
            <w:r>
              <w:rPr>
                <w:rFonts w:hint="eastAsia" w:ascii="宋体" w:hAnsi="宋体"/>
                <w:b/>
                <w:bCs/>
                <w:color w:val="000000"/>
                <w:sz w:val="24"/>
                <w:u w:val="single"/>
              </w:rPr>
              <w:t xml:space="preserve">                          </w:t>
            </w:r>
          </w:p>
          <w:p w14:paraId="6FFE3368">
            <w:pPr>
              <w:spacing w:line="560" w:lineRule="exact"/>
              <w:rPr>
                <w:rFonts w:ascii="宋体" w:hAnsi="宋体"/>
                <w:b/>
                <w:bCs/>
                <w:color w:val="000000"/>
                <w:sz w:val="24"/>
              </w:rPr>
            </w:pPr>
            <w:r>
              <w:rPr>
                <w:rFonts w:hint="eastAsia" w:ascii="宋体" w:hAnsi="宋体"/>
                <w:b/>
                <w:bCs/>
                <w:color w:val="000000"/>
                <w:sz w:val="24"/>
              </w:rPr>
              <w:t>人民币（大写）：</w:t>
            </w:r>
          </w:p>
          <w:p w14:paraId="060705C2">
            <w:pPr>
              <w:spacing w:line="560" w:lineRule="exact"/>
              <w:rPr>
                <w:rFonts w:ascii="宋体" w:hAnsi="宋体"/>
                <w:b/>
                <w:bCs/>
                <w:color w:val="000000"/>
                <w:sz w:val="24"/>
              </w:rPr>
            </w:pPr>
            <w:r>
              <w:rPr>
                <w:rFonts w:hint="eastAsia" w:ascii="宋体" w:hAnsi="宋体"/>
                <w:b/>
                <w:bCs/>
                <w:color w:val="000000"/>
                <w:sz w:val="24"/>
                <w:u w:val="single"/>
              </w:rPr>
              <w:t xml:space="preserve">    </w:t>
            </w:r>
            <w:r>
              <w:rPr>
                <w:rFonts w:hint="eastAsia" w:ascii="宋体" w:hAnsi="宋体"/>
                <w:b/>
                <w:bCs/>
                <w:color w:val="000000"/>
                <w:sz w:val="24"/>
              </w:rPr>
              <w:t>仟</w:t>
            </w:r>
            <w:r>
              <w:rPr>
                <w:rFonts w:hint="eastAsia" w:ascii="宋体" w:hAnsi="宋体"/>
                <w:b/>
                <w:bCs/>
                <w:color w:val="000000"/>
                <w:sz w:val="24"/>
                <w:u w:val="single"/>
              </w:rPr>
              <w:t xml:space="preserve">    </w:t>
            </w:r>
            <w:r>
              <w:rPr>
                <w:rFonts w:hint="eastAsia" w:ascii="宋体" w:hAnsi="宋体"/>
                <w:b/>
                <w:bCs/>
                <w:color w:val="000000"/>
                <w:sz w:val="24"/>
              </w:rPr>
              <w:t>佰</w:t>
            </w:r>
            <w:r>
              <w:rPr>
                <w:rFonts w:hint="eastAsia" w:ascii="宋体" w:hAnsi="宋体"/>
                <w:b/>
                <w:bCs/>
                <w:color w:val="000000"/>
                <w:sz w:val="24"/>
                <w:u w:val="single"/>
              </w:rPr>
              <w:t xml:space="preserve">    </w:t>
            </w:r>
            <w:r>
              <w:rPr>
                <w:rFonts w:hint="eastAsia" w:ascii="宋体" w:hAnsi="宋体"/>
                <w:b/>
                <w:bCs/>
                <w:color w:val="000000"/>
                <w:sz w:val="24"/>
              </w:rPr>
              <w:t>拾</w:t>
            </w:r>
            <w:r>
              <w:rPr>
                <w:rFonts w:hint="eastAsia" w:ascii="宋体" w:hAnsi="宋体"/>
                <w:b/>
                <w:bCs/>
                <w:color w:val="000000"/>
                <w:sz w:val="24"/>
                <w:u w:val="single"/>
              </w:rPr>
              <w:t xml:space="preserve">    </w:t>
            </w:r>
            <w:r>
              <w:rPr>
                <w:rFonts w:hint="eastAsia" w:ascii="宋体" w:hAnsi="宋体"/>
                <w:b/>
                <w:bCs/>
                <w:color w:val="000000"/>
                <w:sz w:val="24"/>
              </w:rPr>
              <w:t>万</w:t>
            </w:r>
            <w:r>
              <w:rPr>
                <w:rFonts w:hint="eastAsia" w:ascii="宋体" w:hAnsi="宋体"/>
                <w:b/>
                <w:bCs/>
                <w:color w:val="000000"/>
                <w:sz w:val="24"/>
                <w:u w:val="single"/>
              </w:rPr>
              <w:t xml:space="preserve">    </w:t>
            </w:r>
            <w:r>
              <w:rPr>
                <w:rFonts w:hint="eastAsia" w:ascii="宋体" w:hAnsi="宋体"/>
                <w:b/>
                <w:bCs/>
                <w:color w:val="000000"/>
                <w:sz w:val="24"/>
              </w:rPr>
              <w:t>仟</w:t>
            </w:r>
            <w:r>
              <w:rPr>
                <w:rFonts w:hint="eastAsia" w:ascii="宋体" w:hAnsi="宋体"/>
                <w:b/>
                <w:bCs/>
                <w:color w:val="000000"/>
                <w:sz w:val="24"/>
                <w:u w:val="single"/>
              </w:rPr>
              <w:t xml:space="preserve">    </w:t>
            </w:r>
            <w:r>
              <w:rPr>
                <w:rFonts w:hint="eastAsia" w:ascii="宋体" w:hAnsi="宋体"/>
                <w:b/>
                <w:bCs/>
                <w:color w:val="000000"/>
                <w:sz w:val="24"/>
              </w:rPr>
              <w:t>佰</w:t>
            </w:r>
            <w:r>
              <w:rPr>
                <w:rFonts w:hint="eastAsia" w:ascii="宋体" w:hAnsi="宋体"/>
                <w:b/>
                <w:bCs/>
                <w:color w:val="000000"/>
                <w:sz w:val="24"/>
                <w:u w:val="single"/>
              </w:rPr>
              <w:t xml:space="preserve">    </w:t>
            </w:r>
            <w:r>
              <w:rPr>
                <w:rFonts w:hint="eastAsia" w:ascii="宋体" w:hAnsi="宋体"/>
                <w:b/>
                <w:bCs/>
                <w:color w:val="000000"/>
                <w:sz w:val="24"/>
              </w:rPr>
              <w:t>拾</w:t>
            </w:r>
            <w:r>
              <w:rPr>
                <w:rFonts w:hint="eastAsia" w:ascii="宋体" w:hAnsi="宋体"/>
                <w:b/>
                <w:bCs/>
                <w:color w:val="000000"/>
                <w:sz w:val="24"/>
                <w:u w:val="single"/>
              </w:rPr>
              <w:t xml:space="preserve">    </w:t>
            </w:r>
            <w:r>
              <w:rPr>
                <w:rFonts w:hint="eastAsia" w:ascii="宋体" w:hAnsi="宋体"/>
                <w:b/>
                <w:bCs/>
                <w:color w:val="000000"/>
                <w:sz w:val="24"/>
              </w:rPr>
              <w:t>元</w:t>
            </w:r>
            <w:r>
              <w:rPr>
                <w:rFonts w:hint="eastAsia" w:ascii="宋体" w:hAnsi="宋体"/>
                <w:b/>
                <w:bCs/>
                <w:color w:val="000000"/>
                <w:sz w:val="24"/>
                <w:u w:val="single"/>
              </w:rPr>
              <w:t xml:space="preserve">   </w:t>
            </w:r>
            <w:r>
              <w:rPr>
                <w:rFonts w:hint="eastAsia" w:ascii="宋体" w:hAnsi="宋体"/>
                <w:b/>
                <w:bCs/>
                <w:color w:val="000000"/>
                <w:sz w:val="24"/>
              </w:rPr>
              <w:t>角</w:t>
            </w:r>
            <w:r>
              <w:rPr>
                <w:rFonts w:hint="eastAsia" w:ascii="宋体" w:hAnsi="宋体"/>
                <w:b/>
                <w:bCs/>
                <w:color w:val="000000"/>
                <w:sz w:val="24"/>
                <w:u w:val="single"/>
              </w:rPr>
              <w:t xml:space="preserve">   </w:t>
            </w:r>
            <w:r>
              <w:rPr>
                <w:rFonts w:hint="eastAsia" w:ascii="宋体" w:hAnsi="宋体"/>
                <w:b/>
                <w:bCs/>
                <w:color w:val="000000"/>
                <w:sz w:val="24"/>
              </w:rPr>
              <w:t>分</w:t>
            </w:r>
          </w:p>
        </w:tc>
      </w:tr>
    </w:tbl>
    <w:p w14:paraId="5493007F">
      <w:pPr>
        <w:ind w:firstLine="480" w:firstLineChars="200"/>
        <w:rPr>
          <w:rFonts w:ascii="宋体" w:hAnsi="宋体"/>
          <w:b/>
          <w:color w:val="000000"/>
          <w:sz w:val="24"/>
        </w:rPr>
      </w:pPr>
      <w:r>
        <w:rPr>
          <w:rFonts w:hint="eastAsia" w:ascii="宋体" w:hAnsi="宋体"/>
          <w:color w:val="000000"/>
          <w:sz w:val="24"/>
        </w:rPr>
        <w:t>注：</w:t>
      </w:r>
      <w:r>
        <w:rPr>
          <w:rFonts w:hint="eastAsia" w:ascii="宋体" w:hAnsi="宋体"/>
          <w:color w:val="000000"/>
          <w:sz w:val="24"/>
          <w:szCs w:val="30"/>
        </w:rPr>
        <w:t>投标人应分项进行填报，表中表格行数可自行添加。</w:t>
      </w:r>
      <w:r>
        <w:rPr>
          <w:rFonts w:hint="eastAsia" w:ascii="宋体" w:hAnsi="宋体"/>
          <w:iCs/>
          <w:color w:val="000000"/>
          <w:sz w:val="24"/>
          <w:szCs w:val="28"/>
        </w:rPr>
        <w:t>招标文件中未列出的相关辅助材料和在实施过程中涉及到的其它一切费用应在报价时一并考虑，项目实施过程中不再单独结算。</w:t>
      </w:r>
      <w:r>
        <w:rPr>
          <w:rFonts w:hint="eastAsia" w:ascii="宋体" w:hAnsi="宋体"/>
          <w:b/>
          <w:color w:val="000000"/>
          <w:sz w:val="24"/>
          <w:szCs w:val="30"/>
        </w:rPr>
        <w:t>表中投标报价总计应与对应报价一览表中投标总价一致</w:t>
      </w:r>
      <w:r>
        <w:rPr>
          <w:rFonts w:hint="eastAsia" w:ascii="宋体" w:hAnsi="宋体"/>
          <w:b/>
          <w:color w:val="000000"/>
          <w:sz w:val="24"/>
        </w:rPr>
        <w:t>。</w:t>
      </w:r>
    </w:p>
    <w:p w14:paraId="2686F78F">
      <w:pPr>
        <w:spacing w:line="700" w:lineRule="exact"/>
        <w:ind w:firstLine="629"/>
        <w:rPr>
          <w:rFonts w:ascii="宋体" w:hAnsi="宋体"/>
          <w:color w:val="000000"/>
          <w:sz w:val="24"/>
          <w:szCs w:val="20"/>
          <w:u w:val="single"/>
        </w:rPr>
      </w:pPr>
      <w:r>
        <w:rPr>
          <w:rFonts w:hint="eastAsia" w:ascii="宋体" w:hAnsi="宋体"/>
          <w:color w:val="000000"/>
          <w:sz w:val="24"/>
          <w:szCs w:val="20"/>
        </w:rPr>
        <w:t>单位名称：（盖章）</w:t>
      </w:r>
      <w:r>
        <w:rPr>
          <w:rFonts w:hint="eastAsia" w:ascii="宋体" w:hAnsi="宋体"/>
          <w:color w:val="000000"/>
          <w:sz w:val="24"/>
          <w:szCs w:val="20"/>
          <w:u w:val="single"/>
        </w:rPr>
        <w:t xml:space="preserve">    </w:t>
      </w:r>
      <w:r>
        <w:rPr>
          <w:rFonts w:ascii="宋体" w:hAnsi="宋体"/>
          <w:color w:val="000000"/>
          <w:sz w:val="24"/>
          <w:szCs w:val="20"/>
          <w:u w:val="single"/>
        </w:rPr>
        <w:t xml:space="preserve"> </w:t>
      </w:r>
      <w:r>
        <w:rPr>
          <w:rFonts w:hint="eastAsia" w:ascii="宋体" w:hAnsi="宋体"/>
          <w:color w:val="000000"/>
          <w:sz w:val="24"/>
          <w:szCs w:val="20"/>
          <w:u w:val="single"/>
        </w:rPr>
        <w:t xml:space="preserve">    </w:t>
      </w:r>
      <w:r>
        <w:rPr>
          <w:rFonts w:ascii="宋体" w:hAnsi="宋体"/>
          <w:color w:val="000000"/>
          <w:sz w:val="24"/>
          <w:szCs w:val="20"/>
          <w:u w:val="single"/>
        </w:rPr>
        <w:t xml:space="preserve"> </w:t>
      </w:r>
      <w:r>
        <w:rPr>
          <w:rFonts w:hint="eastAsia" w:ascii="宋体" w:hAnsi="宋体"/>
          <w:color w:val="000000"/>
          <w:sz w:val="24"/>
          <w:szCs w:val="20"/>
          <w:u w:val="single"/>
        </w:rPr>
        <w:t xml:space="preserve">       </w:t>
      </w:r>
    </w:p>
    <w:p w14:paraId="22D3E040">
      <w:pPr>
        <w:spacing w:line="700" w:lineRule="exact"/>
        <w:ind w:firstLine="629"/>
        <w:rPr>
          <w:rFonts w:ascii="宋体" w:hAnsi="宋体"/>
          <w:color w:val="000000"/>
          <w:sz w:val="24"/>
          <w:szCs w:val="20"/>
        </w:rPr>
      </w:pPr>
      <w:r>
        <w:rPr>
          <w:rFonts w:hint="eastAsia" w:ascii="宋体" w:hAnsi="宋体"/>
          <w:color w:val="000000"/>
          <w:sz w:val="24"/>
          <w:szCs w:val="20"/>
        </w:rPr>
        <w:t>法定代表人（或授权代表）：（签字）</w:t>
      </w:r>
      <w:r>
        <w:rPr>
          <w:rFonts w:hint="eastAsia" w:ascii="宋体" w:hAnsi="宋体"/>
          <w:color w:val="000000"/>
          <w:sz w:val="24"/>
          <w:szCs w:val="20"/>
          <w:u w:val="single"/>
        </w:rPr>
        <w:t xml:space="preserve">              </w:t>
      </w:r>
    </w:p>
    <w:p w14:paraId="354EACAD">
      <w:pPr>
        <w:widowControl/>
        <w:jc w:val="center"/>
        <w:outlineLvl w:val="1"/>
        <w:rPr>
          <w:rFonts w:ascii="黑体" w:hAnsi="黑体" w:eastAsia="黑体"/>
          <w:b/>
          <w:color w:val="000000"/>
          <w:kern w:val="0"/>
          <w:sz w:val="32"/>
          <w:szCs w:val="24"/>
        </w:rPr>
      </w:pPr>
      <w:r>
        <w:rPr>
          <w:rFonts w:ascii="黑体" w:hAnsi="黑体" w:eastAsia="黑体"/>
          <w:b/>
          <w:color w:val="000000"/>
          <w:kern w:val="0"/>
          <w:sz w:val="32"/>
          <w:szCs w:val="24"/>
        </w:rPr>
        <w:br w:type="page"/>
      </w:r>
      <w:r>
        <w:rPr>
          <w:rFonts w:hint="eastAsia" w:ascii="黑体" w:hAnsi="黑体" w:eastAsia="黑体"/>
          <w:b/>
          <w:color w:val="000000"/>
          <w:kern w:val="0"/>
          <w:sz w:val="32"/>
          <w:szCs w:val="24"/>
        </w:rPr>
        <w:t>（二）耗材</w:t>
      </w:r>
      <w:r>
        <w:rPr>
          <w:rFonts w:ascii="黑体" w:hAnsi="黑体" w:eastAsia="黑体"/>
          <w:b/>
          <w:color w:val="000000"/>
          <w:kern w:val="0"/>
          <w:sz w:val="32"/>
          <w:szCs w:val="24"/>
        </w:rPr>
        <w:t>报价表</w:t>
      </w:r>
    </w:p>
    <w:tbl>
      <w:tblPr>
        <w:tblStyle w:val="6"/>
        <w:tblW w:w="8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891"/>
        <w:gridCol w:w="1417"/>
        <w:gridCol w:w="2146"/>
        <w:gridCol w:w="1398"/>
        <w:gridCol w:w="1398"/>
      </w:tblGrid>
      <w:tr w14:paraId="2BC66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656" w:type="dxa"/>
            <w:vAlign w:val="center"/>
          </w:tcPr>
          <w:p w14:paraId="26432FE2">
            <w:pPr>
              <w:widowControl/>
              <w:adjustRightInd w:val="0"/>
              <w:snapToGrid w:val="0"/>
              <w:spacing w:before="100" w:beforeAutospacing="1" w:line="560" w:lineRule="exact"/>
              <w:jc w:val="center"/>
              <w:rPr>
                <w:rFonts w:ascii="宋体" w:hAnsi="宋体"/>
                <w:color w:val="000000"/>
                <w:szCs w:val="21"/>
              </w:rPr>
            </w:pPr>
            <w:r>
              <w:rPr>
                <w:rFonts w:hint="eastAsia" w:ascii="宋体" w:hAnsi="宋体"/>
                <w:color w:val="000000"/>
                <w:szCs w:val="21"/>
              </w:rPr>
              <w:t>序号</w:t>
            </w:r>
          </w:p>
        </w:tc>
        <w:tc>
          <w:tcPr>
            <w:tcW w:w="1891" w:type="dxa"/>
            <w:vAlign w:val="center"/>
          </w:tcPr>
          <w:p w14:paraId="7A90AC11">
            <w:pPr>
              <w:widowControl/>
              <w:adjustRightInd w:val="0"/>
              <w:snapToGrid w:val="0"/>
              <w:spacing w:before="100" w:beforeAutospacing="1" w:line="560" w:lineRule="exact"/>
              <w:jc w:val="center"/>
              <w:rPr>
                <w:rFonts w:ascii="宋体" w:hAnsi="宋体"/>
                <w:color w:val="000000"/>
                <w:szCs w:val="21"/>
              </w:rPr>
            </w:pPr>
            <w:r>
              <w:rPr>
                <w:rFonts w:hint="eastAsia" w:ascii="宋体" w:hAnsi="宋体"/>
                <w:color w:val="000000"/>
                <w:szCs w:val="21"/>
              </w:rPr>
              <w:t>耗材名称</w:t>
            </w:r>
          </w:p>
        </w:tc>
        <w:tc>
          <w:tcPr>
            <w:tcW w:w="1417" w:type="dxa"/>
            <w:vAlign w:val="center"/>
          </w:tcPr>
          <w:p w14:paraId="1B260682">
            <w:pPr>
              <w:widowControl/>
              <w:adjustRightInd w:val="0"/>
              <w:snapToGrid w:val="0"/>
              <w:spacing w:before="100" w:beforeAutospacing="1" w:line="560" w:lineRule="exact"/>
              <w:jc w:val="center"/>
              <w:rPr>
                <w:rFonts w:ascii="宋体" w:hAnsi="宋体"/>
                <w:color w:val="000000"/>
                <w:szCs w:val="21"/>
              </w:rPr>
            </w:pPr>
            <w:r>
              <w:rPr>
                <w:rFonts w:hint="eastAsia" w:ascii="宋体" w:hAnsi="宋体"/>
                <w:color w:val="000000"/>
                <w:szCs w:val="21"/>
              </w:rPr>
              <w:t>规格</w:t>
            </w:r>
          </w:p>
        </w:tc>
        <w:tc>
          <w:tcPr>
            <w:tcW w:w="2146" w:type="dxa"/>
            <w:vAlign w:val="center"/>
          </w:tcPr>
          <w:p w14:paraId="1B652683">
            <w:pPr>
              <w:widowControl/>
              <w:adjustRightInd w:val="0"/>
              <w:snapToGrid w:val="0"/>
              <w:spacing w:before="100" w:beforeAutospacing="1" w:line="560" w:lineRule="exact"/>
              <w:jc w:val="center"/>
              <w:rPr>
                <w:rFonts w:ascii="宋体" w:hAnsi="宋体"/>
                <w:color w:val="000000"/>
                <w:szCs w:val="21"/>
              </w:rPr>
            </w:pPr>
            <w:r>
              <w:rPr>
                <w:rFonts w:hint="eastAsia" w:ascii="宋体" w:hAnsi="宋体"/>
                <w:color w:val="000000"/>
                <w:szCs w:val="21"/>
              </w:rPr>
              <w:t>单人份价格（元）</w:t>
            </w:r>
          </w:p>
        </w:tc>
        <w:tc>
          <w:tcPr>
            <w:tcW w:w="1398" w:type="dxa"/>
            <w:vAlign w:val="center"/>
          </w:tcPr>
          <w:p w14:paraId="12832C36">
            <w:pPr>
              <w:widowControl/>
              <w:adjustRightInd w:val="0"/>
              <w:snapToGrid w:val="0"/>
              <w:spacing w:before="100" w:beforeAutospacing="1" w:line="560" w:lineRule="exact"/>
              <w:jc w:val="center"/>
              <w:rPr>
                <w:rFonts w:ascii="宋体" w:hAnsi="宋体"/>
                <w:color w:val="000000"/>
                <w:szCs w:val="21"/>
              </w:rPr>
            </w:pPr>
            <w:r>
              <w:rPr>
                <w:rFonts w:hint="eastAsia" w:ascii="宋体" w:hAnsi="宋体"/>
                <w:color w:val="000000"/>
                <w:szCs w:val="21"/>
              </w:rPr>
              <w:t>中标编码</w:t>
            </w:r>
          </w:p>
        </w:tc>
        <w:tc>
          <w:tcPr>
            <w:tcW w:w="1398" w:type="dxa"/>
          </w:tcPr>
          <w:p w14:paraId="4411B155">
            <w:pPr>
              <w:widowControl/>
              <w:adjustRightInd w:val="0"/>
              <w:snapToGrid w:val="0"/>
              <w:spacing w:before="100" w:beforeAutospacing="1" w:line="560" w:lineRule="exact"/>
              <w:jc w:val="center"/>
              <w:rPr>
                <w:rFonts w:ascii="宋体" w:hAnsi="宋体"/>
                <w:color w:val="000000"/>
                <w:szCs w:val="21"/>
              </w:rPr>
            </w:pPr>
            <w:r>
              <w:rPr>
                <w:rFonts w:hint="eastAsia" w:ascii="宋体" w:hAnsi="宋体"/>
                <w:color w:val="000000"/>
                <w:szCs w:val="21"/>
              </w:rPr>
              <w:t>结算方式</w:t>
            </w:r>
          </w:p>
        </w:tc>
      </w:tr>
      <w:tr w14:paraId="7A9E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56" w:type="dxa"/>
          </w:tcPr>
          <w:p w14:paraId="75CDCA67">
            <w:pPr>
              <w:widowControl/>
              <w:spacing w:line="560" w:lineRule="exact"/>
              <w:rPr>
                <w:rFonts w:ascii="宋体" w:hAnsi="宋体"/>
                <w:color w:val="000000"/>
                <w:sz w:val="28"/>
                <w:szCs w:val="28"/>
              </w:rPr>
            </w:pPr>
          </w:p>
        </w:tc>
        <w:tc>
          <w:tcPr>
            <w:tcW w:w="1891" w:type="dxa"/>
          </w:tcPr>
          <w:p w14:paraId="72DAB79E">
            <w:pPr>
              <w:widowControl/>
              <w:spacing w:line="560" w:lineRule="exact"/>
              <w:jc w:val="center"/>
              <w:rPr>
                <w:rFonts w:ascii="宋体" w:hAnsi="宋体"/>
                <w:color w:val="000000"/>
                <w:sz w:val="24"/>
              </w:rPr>
            </w:pPr>
          </w:p>
        </w:tc>
        <w:tc>
          <w:tcPr>
            <w:tcW w:w="1417" w:type="dxa"/>
          </w:tcPr>
          <w:p w14:paraId="4BC31F4F">
            <w:pPr>
              <w:widowControl/>
              <w:spacing w:line="560" w:lineRule="exact"/>
              <w:jc w:val="center"/>
              <w:rPr>
                <w:rFonts w:ascii="宋体" w:hAnsi="宋体"/>
                <w:color w:val="000000"/>
                <w:sz w:val="24"/>
              </w:rPr>
            </w:pPr>
          </w:p>
        </w:tc>
        <w:tc>
          <w:tcPr>
            <w:tcW w:w="2146" w:type="dxa"/>
            <w:vAlign w:val="center"/>
          </w:tcPr>
          <w:p w14:paraId="1794FDBB">
            <w:pPr>
              <w:spacing w:line="560" w:lineRule="exact"/>
              <w:jc w:val="center"/>
              <w:rPr>
                <w:rFonts w:ascii="宋体" w:hAnsi="宋体"/>
                <w:color w:val="000000"/>
                <w:sz w:val="24"/>
              </w:rPr>
            </w:pPr>
          </w:p>
        </w:tc>
        <w:tc>
          <w:tcPr>
            <w:tcW w:w="1398" w:type="dxa"/>
          </w:tcPr>
          <w:p w14:paraId="49D6B537">
            <w:pPr>
              <w:widowControl/>
              <w:spacing w:line="560" w:lineRule="exact"/>
              <w:jc w:val="center"/>
              <w:rPr>
                <w:rFonts w:ascii="宋体" w:hAnsi="宋体"/>
                <w:color w:val="000000"/>
                <w:sz w:val="24"/>
              </w:rPr>
            </w:pPr>
          </w:p>
        </w:tc>
        <w:tc>
          <w:tcPr>
            <w:tcW w:w="1398" w:type="dxa"/>
          </w:tcPr>
          <w:p w14:paraId="4E99AEEA">
            <w:pPr>
              <w:widowControl/>
              <w:spacing w:line="560" w:lineRule="exact"/>
              <w:jc w:val="center"/>
              <w:rPr>
                <w:rFonts w:ascii="宋体" w:hAnsi="宋体"/>
                <w:color w:val="000000"/>
                <w:sz w:val="24"/>
              </w:rPr>
            </w:pPr>
          </w:p>
        </w:tc>
      </w:tr>
      <w:tr w14:paraId="791CD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tcPr>
          <w:p w14:paraId="1D3A4F0A">
            <w:pPr>
              <w:widowControl/>
              <w:spacing w:line="560" w:lineRule="exact"/>
              <w:rPr>
                <w:rFonts w:ascii="宋体" w:hAnsi="宋体"/>
                <w:color w:val="000000"/>
                <w:sz w:val="28"/>
                <w:szCs w:val="28"/>
              </w:rPr>
            </w:pPr>
          </w:p>
        </w:tc>
        <w:tc>
          <w:tcPr>
            <w:tcW w:w="1891" w:type="dxa"/>
          </w:tcPr>
          <w:p w14:paraId="60F705E0">
            <w:pPr>
              <w:widowControl/>
              <w:spacing w:line="560" w:lineRule="exact"/>
              <w:jc w:val="center"/>
              <w:rPr>
                <w:rFonts w:ascii="宋体" w:hAnsi="宋体"/>
                <w:color w:val="000000"/>
                <w:sz w:val="24"/>
              </w:rPr>
            </w:pPr>
          </w:p>
        </w:tc>
        <w:tc>
          <w:tcPr>
            <w:tcW w:w="1417" w:type="dxa"/>
          </w:tcPr>
          <w:p w14:paraId="7FA95B02">
            <w:pPr>
              <w:widowControl/>
              <w:spacing w:line="560" w:lineRule="exact"/>
              <w:jc w:val="center"/>
              <w:rPr>
                <w:rFonts w:ascii="宋体" w:hAnsi="宋体"/>
                <w:color w:val="000000"/>
                <w:sz w:val="24"/>
              </w:rPr>
            </w:pPr>
          </w:p>
        </w:tc>
        <w:tc>
          <w:tcPr>
            <w:tcW w:w="2146" w:type="dxa"/>
            <w:vAlign w:val="center"/>
          </w:tcPr>
          <w:p w14:paraId="1F154680">
            <w:pPr>
              <w:spacing w:line="560" w:lineRule="exact"/>
              <w:jc w:val="center"/>
              <w:rPr>
                <w:rFonts w:ascii="宋体" w:hAnsi="宋体"/>
                <w:color w:val="000000"/>
                <w:sz w:val="24"/>
              </w:rPr>
            </w:pPr>
          </w:p>
        </w:tc>
        <w:tc>
          <w:tcPr>
            <w:tcW w:w="1398" w:type="dxa"/>
          </w:tcPr>
          <w:p w14:paraId="0E3E7033">
            <w:pPr>
              <w:widowControl/>
              <w:spacing w:line="560" w:lineRule="exact"/>
              <w:jc w:val="center"/>
              <w:rPr>
                <w:rFonts w:ascii="宋体" w:hAnsi="宋体"/>
                <w:color w:val="000000"/>
                <w:sz w:val="24"/>
              </w:rPr>
            </w:pPr>
          </w:p>
        </w:tc>
        <w:tc>
          <w:tcPr>
            <w:tcW w:w="1398" w:type="dxa"/>
          </w:tcPr>
          <w:p w14:paraId="17066FC8">
            <w:pPr>
              <w:widowControl/>
              <w:spacing w:line="560" w:lineRule="exact"/>
              <w:jc w:val="center"/>
              <w:rPr>
                <w:rFonts w:ascii="宋体" w:hAnsi="宋体"/>
                <w:color w:val="000000"/>
                <w:sz w:val="24"/>
              </w:rPr>
            </w:pPr>
          </w:p>
        </w:tc>
      </w:tr>
      <w:tr w14:paraId="7882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tcPr>
          <w:p w14:paraId="61CAF077">
            <w:pPr>
              <w:widowControl/>
              <w:spacing w:line="560" w:lineRule="exact"/>
              <w:rPr>
                <w:rFonts w:ascii="宋体" w:hAnsi="宋体"/>
                <w:color w:val="000000"/>
                <w:sz w:val="28"/>
                <w:szCs w:val="28"/>
              </w:rPr>
            </w:pPr>
          </w:p>
        </w:tc>
        <w:tc>
          <w:tcPr>
            <w:tcW w:w="1891" w:type="dxa"/>
          </w:tcPr>
          <w:p w14:paraId="4177F94B">
            <w:pPr>
              <w:widowControl/>
              <w:spacing w:line="560" w:lineRule="exact"/>
              <w:jc w:val="center"/>
              <w:rPr>
                <w:rFonts w:ascii="宋体" w:hAnsi="宋体"/>
                <w:color w:val="000000"/>
                <w:sz w:val="24"/>
              </w:rPr>
            </w:pPr>
          </w:p>
        </w:tc>
        <w:tc>
          <w:tcPr>
            <w:tcW w:w="1417" w:type="dxa"/>
          </w:tcPr>
          <w:p w14:paraId="32A399F3">
            <w:pPr>
              <w:widowControl/>
              <w:spacing w:line="560" w:lineRule="exact"/>
              <w:jc w:val="center"/>
              <w:rPr>
                <w:rFonts w:ascii="宋体" w:hAnsi="宋体"/>
                <w:color w:val="000000"/>
                <w:sz w:val="24"/>
              </w:rPr>
            </w:pPr>
          </w:p>
        </w:tc>
        <w:tc>
          <w:tcPr>
            <w:tcW w:w="2146" w:type="dxa"/>
            <w:vAlign w:val="center"/>
          </w:tcPr>
          <w:p w14:paraId="4955C1BD">
            <w:pPr>
              <w:spacing w:line="560" w:lineRule="exact"/>
              <w:jc w:val="center"/>
              <w:rPr>
                <w:rFonts w:ascii="宋体" w:hAnsi="宋体"/>
                <w:color w:val="000000"/>
                <w:sz w:val="24"/>
              </w:rPr>
            </w:pPr>
          </w:p>
        </w:tc>
        <w:tc>
          <w:tcPr>
            <w:tcW w:w="1398" w:type="dxa"/>
          </w:tcPr>
          <w:p w14:paraId="79F64DEB">
            <w:pPr>
              <w:widowControl/>
              <w:spacing w:line="560" w:lineRule="exact"/>
              <w:jc w:val="center"/>
              <w:rPr>
                <w:rFonts w:ascii="宋体" w:hAnsi="宋体"/>
                <w:color w:val="000000"/>
                <w:sz w:val="24"/>
              </w:rPr>
            </w:pPr>
          </w:p>
        </w:tc>
        <w:tc>
          <w:tcPr>
            <w:tcW w:w="1398" w:type="dxa"/>
          </w:tcPr>
          <w:p w14:paraId="7670721F">
            <w:pPr>
              <w:widowControl/>
              <w:spacing w:line="560" w:lineRule="exact"/>
              <w:jc w:val="center"/>
              <w:rPr>
                <w:rFonts w:ascii="宋体" w:hAnsi="宋体"/>
                <w:color w:val="000000"/>
                <w:sz w:val="24"/>
              </w:rPr>
            </w:pPr>
          </w:p>
        </w:tc>
      </w:tr>
      <w:tr w14:paraId="41392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tcPr>
          <w:p w14:paraId="2F53BCBB">
            <w:pPr>
              <w:widowControl/>
              <w:spacing w:line="560" w:lineRule="exact"/>
              <w:rPr>
                <w:rFonts w:ascii="宋体" w:hAnsi="宋体"/>
                <w:color w:val="000000"/>
                <w:sz w:val="28"/>
                <w:szCs w:val="28"/>
              </w:rPr>
            </w:pPr>
          </w:p>
        </w:tc>
        <w:tc>
          <w:tcPr>
            <w:tcW w:w="1891" w:type="dxa"/>
          </w:tcPr>
          <w:p w14:paraId="3A7C2614">
            <w:pPr>
              <w:widowControl/>
              <w:spacing w:line="560" w:lineRule="exact"/>
              <w:jc w:val="center"/>
              <w:rPr>
                <w:rFonts w:ascii="宋体" w:hAnsi="宋体"/>
                <w:color w:val="000000"/>
                <w:sz w:val="24"/>
              </w:rPr>
            </w:pPr>
          </w:p>
        </w:tc>
        <w:tc>
          <w:tcPr>
            <w:tcW w:w="1417" w:type="dxa"/>
          </w:tcPr>
          <w:p w14:paraId="47CDA66E">
            <w:pPr>
              <w:widowControl/>
              <w:spacing w:line="560" w:lineRule="exact"/>
              <w:jc w:val="center"/>
              <w:rPr>
                <w:rFonts w:ascii="宋体" w:hAnsi="宋体"/>
                <w:color w:val="000000"/>
                <w:sz w:val="24"/>
              </w:rPr>
            </w:pPr>
          </w:p>
        </w:tc>
        <w:tc>
          <w:tcPr>
            <w:tcW w:w="2146" w:type="dxa"/>
            <w:vAlign w:val="center"/>
          </w:tcPr>
          <w:p w14:paraId="3776A9A5">
            <w:pPr>
              <w:spacing w:line="560" w:lineRule="exact"/>
              <w:jc w:val="center"/>
              <w:rPr>
                <w:rFonts w:ascii="宋体" w:hAnsi="宋体"/>
                <w:color w:val="000000"/>
                <w:sz w:val="24"/>
              </w:rPr>
            </w:pPr>
          </w:p>
        </w:tc>
        <w:tc>
          <w:tcPr>
            <w:tcW w:w="1398" w:type="dxa"/>
          </w:tcPr>
          <w:p w14:paraId="5E56F70E">
            <w:pPr>
              <w:widowControl/>
              <w:spacing w:line="560" w:lineRule="exact"/>
              <w:jc w:val="center"/>
              <w:rPr>
                <w:rFonts w:ascii="宋体" w:hAnsi="宋体"/>
                <w:color w:val="000000"/>
                <w:sz w:val="24"/>
              </w:rPr>
            </w:pPr>
          </w:p>
        </w:tc>
        <w:tc>
          <w:tcPr>
            <w:tcW w:w="1398" w:type="dxa"/>
          </w:tcPr>
          <w:p w14:paraId="1D73B142">
            <w:pPr>
              <w:widowControl/>
              <w:spacing w:line="560" w:lineRule="exact"/>
              <w:jc w:val="center"/>
              <w:rPr>
                <w:rFonts w:ascii="宋体" w:hAnsi="宋体"/>
                <w:color w:val="000000"/>
                <w:sz w:val="24"/>
              </w:rPr>
            </w:pPr>
          </w:p>
        </w:tc>
      </w:tr>
      <w:tr w14:paraId="0760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656" w:type="dxa"/>
          </w:tcPr>
          <w:p w14:paraId="47FA887E">
            <w:pPr>
              <w:widowControl/>
              <w:spacing w:line="560" w:lineRule="exact"/>
              <w:rPr>
                <w:rFonts w:ascii="宋体" w:hAnsi="宋体"/>
                <w:color w:val="000000"/>
                <w:sz w:val="28"/>
                <w:szCs w:val="28"/>
              </w:rPr>
            </w:pPr>
          </w:p>
        </w:tc>
        <w:tc>
          <w:tcPr>
            <w:tcW w:w="1891" w:type="dxa"/>
          </w:tcPr>
          <w:p w14:paraId="7153234F">
            <w:pPr>
              <w:widowControl/>
              <w:spacing w:line="560" w:lineRule="exact"/>
              <w:jc w:val="center"/>
              <w:rPr>
                <w:rFonts w:ascii="宋体" w:hAnsi="宋体"/>
                <w:color w:val="000000"/>
                <w:sz w:val="24"/>
              </w:rPr>
            </w:pPr>
          </w:p>
        </w:tc>
        <w:tc>
          <w:tcPr>
            <w:tcW w:w="1417" w:type="dxa"/>
          </w:tcPr>
          <w:p w14:paraId="1D7E903A">
            <w:pPr>
              <w:widowControl/>
              <w:spacing w:line="560" w:lineRule="exact"/>
              <w:jc w:val="center"/>
              <w:rPr>
                <w:rFonts w:ascii="宋体" w:hAnsi="宋体"/>
                <w:color w:val="000000"/>
                <w:sz w:val="24"/>
              </w:rPr>
            </w:pPr>
          </w:p>
        </w:tc>
        <w:tc>
          <w:tcPr>
            <w:tcW w:w="2146" w:type="dxa"/>
            <w:vAlign w:val="center"/>
          </w:tcPr>
          <w:p w14:paraId="1B6FC4BC">
            <w:pPr>
              <w:spacing w:line="560" w:lineRule="exact"/>
              <w:jc w:val="center"/>
              <w:rPr>
                <w:rFonts w:ascii="宋体" w:hAnsi="宋体"/>
                <w:color w:val="000000"/>
                <w:sz w:val="24"/>
              </w:rPr>
            </w:pPr>
          </w:p>
        </w:tc>
        <w:tc>
          <w:tcPr>
            <w:tcW w:w="1398" w:type="dxa"/>
          </w:tcPr>
          <w:p w14:paraId="29DB1499">
            <w:pPr>
              <w:widowControl/>
              <w:spacing w:line="560" w:lineRule="exact"/>
              <w:jc w:val="center"/>
              <w:rPr>
                <w:rFonts w:ascii="宋体" w:hAnsi="宋体"/>
                <w:color w:val="000000"/>
                <w:sz w:val="24"/>
              </w:rPr>
            </w:pPr>
          </w:p>
        </w:tc>
        <w:tc>
          <w:tcPr>
            <w:tcW w:w="1398" w:type="dxa"/>
          </w:tcPr>
          <w:p w14:paraId="68288651">
            <w:pPr>
              <w:widowControl/>
              <w:spacing w:line="560" w:lineRule="exact"/>
              <w:jc w:val="center"/>
              <w:rPr>
                <w:rFonts w:ascii="宋体" w:hAnsi="宋体"/>
                <w:color w:val="000000"/>
                <w:sz w:val="24"/>
              </w:rPr>
            </w:pPr>
          </w:p>
        </w:tc>
      </w:tr>
      <w:tr w14:paraId="3E94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656" w:type="dxa"/>
            <w:vAlign w:val="center"/>
          </w:tcPr>
          <w:p w14:paraId="25CD5E68">
            <w:pPr>
              <w:spacing w:line="560" w:lineRule="exact"/>
              <w:jc w:val="center"/>
              <w:rPr>
                <w:rFonts w:ascii="宋体" w:hAnsi="宋体"/>
                <w:i/>
                <w:iCs/>
                <w:color w:val="000000"/>
                <w:sz w:val="28"/>
                <w:szCs w:val="28"/>
              </w:rPr>
            </w:pPr>
            <w:r>
              <w:rPr>
                <w:rFonts w:hint="eastAsia" w:ascii="宋体" w:hAnsi="宋体"/>
                <w:i/>
                <w:iCs/>
                <w:color w:val="000000"/>
                <w:sz w:val="28"/>
                <w:szCs w:val="28"/>
              </w:rPr>
              <w:t>…</w:t>
            </w:r>
          </w:p>
        </w:tc>
        <w:tc>
          <w:tcPr>
            <w:tcW w:w="1891" w:type="dxa"/>
            <w:vAlign w:val="center"/>
          </w:tcPr>
          <w:p w14:paraId="52AB8B48">
            <w:pPr>
              <w:spacing w:line="560" w:lineRule="exact"/>
              <w:jc w:val="center"/>
              <w:rPr>
                <w:rFonts w:ascii="宋体" w:hAnsi="宋体"/>
                <w:iCs/>
                <w:color w:val="000000"/>
                <w:sz w:val="24"/>
              </w:rPr>
            </w:pPr>
          </w:p>
        </w:tc>
        <w:tc>
          <w:tcPr>
            <w:tcW w:w="1417" w:type="dxa"/>
            <w:vAlign w:val="center"/>
          </w:tcPr>
          <w:p w14:paraId="1A0B1848">
            <w:pPr>
              <w:spacing w:line="560" w:lineRule="exact"/>
              <w:jc w:val="center"/>
              <w:rPr>
                <w:rFonts w:ascii="宋体" w:hAnsi="宋体"/>
                <w:i/>
                <w:iCs/>
                <w:color w:val="000000"/>
                <w:sz w:val="24"/>
              </w:rPr>
            </w:pPr>
          </w:p>
        </w:tc>
        <w:tc>
          <w:tcPr>
            <w:tcW w:w="2146" w:type="dxa"/>
            <w:vAlign w:val="center"/>
          </w:tcPr>
          <w:p w14:paraId="36AF54CE">
            <w:pPr>
              <w:spacing w:line="560" w:lineRule="exact"/>
              <w:jc w:val="center"/>
              <w:rPr>
                <w:rFonts w:ascii="宋体" w:hAnsi="宋体"/>
                <w:color w:val="000000"/>
                <w:sz w:val="24"/>
              </w:rPr>
            </w:pPr>
          </w:p>
        </w:tc>
        <w:tc>
          <w:tcPr>
            <w:tcW w:w="1398" w:type="dxa"/>
            <w:vAlign w:val="center"/>
          </w:tcPr>
          <w:p w14:paraId="7F5523B8">
            <w:pPr>
              <w:spacing w:line="560" w:lineRule="exact"/>
              <w:jc w:val="center"/>
              <w:rPr>
                <w:rFonts w:ascii="宋体" w:hAnsi="宋体"/>
                <w:color w:val="000000"/>
                <w:sz w:val="24"/>
              </w:rPr>
            </w:pPr>
          </w:p>
        </w:tc>
        <w:tc>
          <w:tcPr>
            <w:tcW w:w="1398" w:type="dxa"/>
          </w:tcPr>
          <w:p w14:paraId="566F5640">
            <w:pPr>
              <w:spacing w:line="560" w:lineRule="exact"/>
              <w:jc w:val="center"/>
              <w:rPr>
                <w:rFonts w:ascii="宋体" w:hAnsi="宋体"/>
                <w:color w:val="000000"/>
                <w:sz w:val="24"/>
              </w:rPr>
            </w:pPr>
          </w:p>
        </w:tc>
      </w:tr>
      <w:tr w14:paraId="3BDC4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656" w:type="dxa"/>
            <w:vAlign w:val="center"/>
          </w:tcPr>
          <w:p w14:paraId="5382C556">
            <w:pPr>
              <w:spacing w:line="560" w:lineRule="exact"/>
              <w:jc w:val="center"/>
              <w:rPr>
                <w:rFonts w:ascii="宋体" w:hAnsi="宋体"/>
                <w:i/>
                <w:iCs/>
                <w:color w:val="000000"/>
                <w:sz w:val="28"/>
                <w:szCs w:val="28"/>
              </w:rPr>
            </w:pPr>
          </w:p>
        </w:tc>
        <w:tc>
          <w:tcPr>
            <w:tcW w:w="6852" w:type="dxa"/>
            <w:gridSpan w:val="4"/>
            <w:vAlign w:val="center"/>
          </w:tcPr>
          <w:p w14:paraId="5AD95CB1">
            <w:pPr>
              <w:spacing w:line="560" w:lineRule="exact"/>
              <w:jc w:val="center"/>
              <w:rPr>
                <w:rFonts w:ascii="宋体" w:hAnsi="宋体"/>
                <w:color w:val="000000"/>
                <w:sz w:val="24"/>
              </w:rPr>
            </w:pPr>
            <w:r>
              <w:rPr>
                <w:rFonts w:hint="eastAsia" w:ascii="宋体" w:hAnsi="宋体"/>
                <w:iCs/>
                <w:color w:val="000000"/>
                <w:sz w:val="24"/>
              </w:rPr>
              <w:t>合计</w:t>
            </w:r>
          </w:p>
        </w:tc>
        <w:tc>
          <w:tcPr>
            <w:tcW w:w="1398" w:type="dxa"/>
          </w:tcPr>
          <w:p w14:paraId="0535A55F">
            <w:pPr>
              <w:spacing w:line="560" w:lineRule="exact"/>
              <w:jc w:val="center"/>
              <w:rPr>
                <w:rFonts w:ascii="宋体" w:hAnsi="宋体"/>
                <w:iCs/>
                <w:color w:val="000000"/>
                <w:sz w:val="24"/>
              </w:rPr>
            </w:pPr>
          </w:p>
        </w:tc>
      </w:tr>
    </w:tbl>
    <w:p w14:paraId="207CCC64">
      <w:pPr>
        <w:ind w:firstLine="480" w:firstLineChars="200"/>
        <w:rPr>
          <w:rFonts w:ascii="宋体" w:hAnsi="宋体"/>
          <w:color w:val="000000"/>
          <w:sz w:val="24"/>
        </w:rPr>
      </w:pPr>
    </w:p>
    <w:p w14:paraId="6EB9E02F">
      <w:pPr>
        <w:ind w:firstLine="480" w:firstLineChars="200"/>
        <w:rPr>
          <w:rFonts w:ascii="宋体" w:hAnsi="宋体"/>
          <w:b/>
          <w:color w:val="000000"/>
          <w:sz w:val="24"/>
        </w:rPr>
      </w:pPr>
      <w:r>
        <w:rPr>
          <w:rFonts w:hint="eastAsia" w:ascii="宋体" w:hAnsi="宋体"/>
          <w:color w:val="000000"/>
          <w:sz w:val="24"/>
        </w:rPr>
        <w:t>注：</w:t>
      </w:r>
      <w:r>
        <w:rPr>
          <w:rFonts w:hint="eastAsia" w:ascii="宋体" w:hAnsi="宋体"/>
          <w:color w:val="000000"/>
          <w:sz w:val="24"/>
          <w:szCs w:val="30"/>
        </w:rPr>
        <w:t>投标人应分项填报本次采购设备正常使用所需的全部耗材及报价，表中表格行数可自行添加。</w:t>
      </w:r>
      <w:r>
        <w:rPr>
          <w:rFonts w:hint="eastAsia" w:ascii="宋体" w:hAnsi="宋体"/>
          <w:b/>
          <w:bCs/>
          <w:iCs/>
          <w:color w:val="000000"/>
          <w:sz w:val="24"/>
          <w:szCs w:val="28"/>
        </w:rPr>
        <w:t>不涉及耗材的项目（分包）无需填写此表格。</w:t>
      </w:r>
    </w:p>
    <w:p w14:paraId="6BDA4C54">
      <w:pPr>
        <w:spacing w:line="700" w:lineRule="exact"/>
        <w:ind w:firstLine="629"/>
        <w:rPr>
          <w:rFonts w:ascii="宋体" w:hAnsi="宋体"/>
          <w:color w:val="000000"/>
          <w:sz w:val="24"/>
          <w:szCs w:val="20"/>
          <w:u w:val="single"/>
        </w:rPr>
      </w:pPr>
      <w:r>
        <w:rPr>
          <w:rFonts w:hint="eastAsia" w:ascii="宋体" w:hAnsi="宋体"/>
          <w:color w:val="000000"/>
          <w:sz w:val="24"/>
          <w:szCs w:val="20"/>
        </w:rPr>
        <w:t>单位名称：（盖章）</w:t>
      </w:r>
      <w:r>
        <w:rPr>
          <w:rFonts w:hint="eastAsia" w:ascii="宋体" w:hAnsi="宋体"/>
          <w:color w:val="000000"/>
          <w:sz w:val="24"/>
          <w:szCs w:val="20"/>
          <w:u w:val="single"/>
        </w:rPr>
        <w:t xml:space="preserve">    </w:t>
      </w:r>
      <w:r>
        <w:rPr>
          <w:rFonts w:ascii="宋体" w:hAnsi="宋体"/>
          <w:color w:val="000000"/>
          <w:sz w:val="24"/>
          <w:szCs w:val="20"/>
          <w:u w:val="single"/>
        </w:rPr>
        <w:t xml:space="preserve"> </w:t>
      </w:r>
      <w:r>
        <w:rPr>
          <w:rFonts w:hint="eastAsia" w:ascii="宋体" w:hAnsi="宋体"/>
          <w:color w:val="000000"/>
          <w:sz w:val="24"/>
          <w:szCs w:val="20"/>
          <w:u w:val="single"/>
        </w:rPr>
        <w:t xml:space="preserve">    </w:t>
      </w:r>
      <w:r>
        <w:rPr>
          <w:rFonts w:ascii="宋体" w:hAnsi="宋体"/>
          <w:color w:val="000000"/>
          <w:sz w:val="24"/>
          <w:szCs w:val="20"/>
          <w:u w:val="single"/>
        </w:rPr>
        <w:t xml:space="preserve"> </w:t>
      </w:r>
      <w:r>
        <w:rPr>
          <w:rFonts w:hint="eastAsia" w:ascii="宋体" w:hAnsi="宋体"/>
          <w:color w:val="000000"/>
          <w:sz w:val="24"/>
          <w:szCs w:val="20"/>
          <w:u w:val="single"/>
        </w:rPr>
        <w:t xml:space="preserve">       </w:t>
      </w:r>
    </w:p>
    <w:p w14:paraId="30AF2A07">
      <w:pPr>
        <w:spacing w:line="700" w:lineRule="exact"/>
        <w:ind w:firstLine="629"/>
        <w:rPr>
          <w:rFonts w:ascii="宋体" w:hAnsi="宋体"/>
          <w:color w:val="000000"/>
          <w:sz w:val="24"/>
          <w:szCs w:val="20"/>
        </w:rPr>
      </w:pPr>
      <w:r>
        <w:rPr>
          <w:rFonts w:hint="eastAsia" w:ascii="宋体" w:hAnsi="宋体"/>
          <w:color w:val="000000"/>
          <w:sz w:val="24"/>
          <w:szCs w:val="20"/>
        </w:rPr>
        <w:t>法定代表人（或授权代表）：（签字）</w:t>
      </w:r>
      <w:r>
        <w:rPr>
          <w:rFonts w:hint="eastAsia" w:ascii="宋体" w:hAnsi="宋体"/>
          <w:color w:val="000000"/>
          <w:sz w:val="24"/>
          <w:szCs w:val="20"/>
          <w:u w:val="single"/>
        </w:rPr>
        <w:t xml:space="preserve">              </w:t>
      </w:r>
    </w:p>
    <w:p w14:paraId="4AEC1D98">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End w:id="53"/>
      <w:bookmarkStart w:id="54" w:name="_Toc16234"/>
      <w:bookmarkStart w:id="55" w:name="_Toc514054497"/>
    </w:p>
    <w:p w14:paraId="5F381BE5">
      <w:pPr>
        <w:widowControl/>
        <w:jc w:val="left"/>
        <w:outlineLvl w:val="1"/>
        <w:rPr>
          <w:rFonts w:ascii="黑体" w:hAnsi="黑体" w:eastAsia="黑体"/>
          <w:b/>
          <w:color w:val="000000"/>
          <w:kern w:val="0"/>
          <w:sz w:val="32"/>
          <w:szCs w:val="24"/>
        </w:rPr>
      </w:pPr>
      <w:r>
        <w:rPr>
          <w:rFonts w:hint="eastAsia" w:ascii="黑体" w:hAnsi="黑体" w:eastAsia="黑体"/>
          <w:b/>
          <w:color w:val="000000"/>
          <w:kern w:val="0"/>
          <w:sz w:val="32"/>
          <w:szCs w:val="24"/>
        </w:rPr>
        <w:t>十一</w:t>
      </w:r>
      <w:r>
        <w:rPr>
          <w:rFonts w:ascii="黑体" w:hAnsi="黑体" w:eastAsia="黑体"/>
          <w:b/>
          <w:color w:val="000000"/>
          <w:kern w:val="0"/>
          <w:sz w:val="32"/>
          <w:szCs w:val="24"/>
        </w:rPr>
        <w:t>、响应偏差表</w:t>
      </w:r>
      <w:bookmarkEnd w:id="54"/>
      <w:bookmarkEnd w:id="55"/>
    </w:p>
    <w:p w14:paraId="06930B91">
      <w:pPr>
        <w:widowControl/>
        <w:jc w:val="center"/>
        <w:outlineLvl w:val="1"/>
        <w:rPr>
          <w:rFonts w:ascii="黑体" w:hAnsi="黑体" w:eastAsia="黑体"/>
          <w:color w:val="000000"/>
          <w:kern w:val="0"/>
          <w:sz w:val="32"/>
          <w:szCs w:val="24"/>
        </w:rPr>
      </w:pPr>
      <w:bookmarkStart w:id="56" w:name="_Toc29509_WPSOffice_Level2"/>
      <w:r>
        <w:rPr>
          <w:rFonts w:hint="eastAsia" w:ascii="黑体" w:hAnsi="黑体" w:eastAsia="黑体"/>
          <w:color w:val="000000"/>
          <w:kern w:val="0"/>
          <w:sz w:val="32"/>
          <w:szCs w:val="24"/>
        </w:rPr>
        <w:t>（一）投标技术响应偏差表</w:t>
      </w:r>
      <w:bookmarkEnd w:id="56"/>
    </w:p>
    <w:tbl>
      <w:tblPr>
        <w:tblStyle w:val="6"/>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3"/>
        <w:gridCol w:w="2682"/>
        <w:gridCol w:w="3930"/>
      </w:tblGrid>
      <w:tr w14:paraId="34F0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522F7851">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招标文件内容</w:t>
            </w:r>
          </w:p>
        </w:tc>
        <w:tc>
          <w:tcPr>
            <w:tcW w:w="2682" w:type="dxa"/>
            <w:tcBorders>
              <w:top w:val="single" w:color="auto" w:sz="4" w:space="0"/>
              <w:left w:val="single" w:color="auto" w:sz="4" w:space="0"/>
              <w:bottom w:val="single" w:color="auto" w:sz="4" w:space="0"/>
              <w:right w:val="single" w:color="auto" w:sz="4" w:space="0"/>
            </w:tcBorders>
            <w:vAlign w:val="center"/>
          </w:tcPr>
          <w:p w14:paraId="02278F93">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投标文件内容</w:t>
            </w:r>
          </w:p>
        </w:tc>
        <w:tc>
          <w:tcPr>
            <w:tcW w:w="3930" w:type="dxa"/>
            <w:tcBorders>
              <w:top w:val="single" w:color="auto" w:sz="4" w:space="0"/>
              <w:left w:val="single" w:color="auto" w:sz="4" w:space="0"/>
              <w:bottom w:val="single" w:color="auto" w:sz="4" w:space="0"/>
              <w:right w:val="single" w:color="auto" w:sz="4" w:space="0"/>
            </w:tcBorders>
            <w:vAlign w:val="center"/>
          </w:tcPr>
          <w:p w14:paraId="42BBAD34">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偏差内容、说明及采购文件要求的证明材料页码</w:t>
            </w:r>
          </w:p>
        </w:tc>
      </w:tr>
      <w:tr w14:paraId="31A6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09F48D86">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05E60F78">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65EC3480">
            <w:pPr>
              <w:spacing w:line="560" w:lineRule="exact"/>
              <w:jc w:val="center"/>
              <w:rPr>
                <w:rFonts w:ascii="仿宋_GB2312" w:eastAsia="仿宋_GB2312"/>
                <w:color w:val="000000"/>
                <w:sz w:val="24"/>
              </w:rPr>
            </w:pPr>
          </w:p>
        </w:tc>
      </w:tr>
      <w:tr w14:paraId="6E82C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6E7A581B">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669307D5">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31A05251">
            <w:pPr>
              <w:spacing w:line="560" w:lineRule="exact"/>
              <w:jc w:val="center"/>
              <w:rPr>
                <w:rFonts w:ascii="仿宋_GB2312" w:eastAsia="仿宋_GB2312"/>
                <w:color w:val="000000"/>
                <w:sz w:val="24"/>
              </w:rPr>
            </w:pPr>
          </w:p>
        </w:tc>
      </w:tr>
      <w:tr w14:paraId="2135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296875C8">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277B5273">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4116C29F">
            <w:pPr>
              <w:spacing w:line="560" w:lineRule="exact"/>
              <w:jc w:val="center"/>
              <w:rPr>
                <w:rFonts w:ascii="仿宋_GB2312" w:eastAsia="仿宋_GB2312"/>
                <w:color w:val="000000"/>
                <w:sz w:val="24"/>
              </w:rPr>
            </w:pPr>
          </w:p>
        </w:tc>
      </w:tr>
      <w:tr w14:paraId="148DD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0C51B23F">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352FCB37">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0593DCE4">
            <w:pPr>
              <w:spacing w:line="560" w:lineRule="exact"/>
              <w:jc w:val="center"/>
              <w:rPr>
                <w:rFonts w:ascii="仿宋_GB2312" w:eastAsia="仿宋_GB2312"/>
                <w:color w:val="000000"/>
                <w:sz w:val="24"/>
              </w:rPr>
            </w:pPr>
          </w:p>
        </w:tc>
      </w:tr>
      <w:tr w14:paraId="5613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2176C2E7">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641FDE20">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35995308">
            <w:pPr>
              <w:spacing w:line="560" w:lineRule="exact"/>
              <w:jc w:val="center"/>
              <w:rPr>
                <w:rFonts w:ascii="仿宋_GB2312" w:eastAsia="仿宋_GB2312"/>
                <w:color w:val="000000"/>
                <w:sz w:val="24"/>
              </w:rPr>
            </w:pPr>
          </w:p>
        </w:tc>
      </w:tr>
      <w:tr w14:paraId="21EC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3A786F44">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39515168">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7FACC41D">
            <w:pPr>
              <w:spacing w:line="560" w:lineRule="exact"/>
              <w:jc w:val="center"/>
              <w:rPr>
                <w:rFonts w:ascii="仿宋_GB2312" w:eastAsia="仿宋_GB2312"/>
                <w:color w:val="000000"/>
                <w:sz w:val="24"/>
              </w:rPr>
            </w:pPr>
          </w:p>
        </w:tc>
      </w:tr>
      <w:tr w14:paraId="5E27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0D1EE68C">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757F3045">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2B6BB5BD">
            <w:pPr>
              <w:spacing w:line="560" w:lineRule="exact"/>
              <w:jc w:val="center"/>
              <w:rPr>
                <w:rFonts w:ascii="仿宋_GB2312" w:eastAsia="仿宋_GB2312"/>
                <w:color w:val="000000"/>
                <w:sz w:val="24"/>
              </w:rPr>
            </w:pPr>
          </w:p>
        </w:tc>
      </w:tr>
      <w:tr w14:paraId="0587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38B30882">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475A2264">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67E634E3">
            <w:pPr>
              <w:spacing w:line="560" w:lineRule="exact"/>
              <w:jc w:val="center"/>
              <w:rPr>
                <w:rFonts w:ascii="仿宋_GB2312" w:eastAsia="仿宋_GB2312"/>
                <w:color w:val="000000"/>
                <w:sz w:val="24"/>
              </w:rPr>
            </w:pPr>
          </w:p>
        </w:tc>
      </w:tr>
      <w:tr w14:paraId="123A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45892CBF">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3A868137">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5517EF0D">
            <w:pPr>
              <w:spacing w:line="560" w:lineRule="exact"/>
              <w:jc w:val="center"/>
              <w:rPr>
                <w:rFonts w:ascii="仿宋_GB2312" w:eastAsia="仿宋_GB2312"/>
                <w:color w:val="000000"/>
                <w:sz w:val="24"/>
              </w:rPr>
            </w:pPr>
          </w:p>
        </w:tc>
      </w:tr>
      <w:tr w14:paraId="2E509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6CE2F62C">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5A0AF416">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7142E4CD">
            <w:pPr>
              <w:spacing w:line="560" w:lineRule="exact"/>
              <w:jc w:val="center"/>
              <w:rPr>
                <w:rFonts w:ascii="仿宋_GB2312" w:eastAsia="仿宋_GB2312"/>
                <w:color w:val="000000"/>
                <w:sz w:val="24"/>
              </w:rPr>
            </w:pPr>
          </w:p>
        </w:tc>
      </w:tr>
    </w:tbl>
    <w:p w14:paraId="64372EE6">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340F1D80">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42EB7936">
      <w:pPr>
        <w:ind w:firstLine="482"/>
        <w:rPr>
          <w:rFonts w:ascii="宋体" w:hAnsi="宋体"/>
          <w:b/>
          <w:bCs/>
          <w:color w:val="000000"/>
          <w:sz w:val="24"/>
          <w:szCs w:val="28"/>
        </w:rPr>
      </w:pPr>
    </w:p>
    <w:p w14:paraId="5E95F1EB">
      <w:pPr>
        <w:rPr>
          <w:rFonts w:ascii="宋体" w:hAnsi="宋体"/>
          <w:b/>
          <w:bCs/>
          <w:color w:val="000000"/>
          <w:sz w:val="24"/>
          <w:szCs w:val="28"/>
        </w:rPr>
      </w:pPr>
      <w:r>
        <w:rPr>
          <w:rFonts w:hint="eastAsia" w:ascii="宋体" w:hAnsi="宋体"/>
          <w:b/>
          <w:bCs/>
          <w:color w:val="000000"/>
          <w:sz w:val="24"/>
          <w:szCs w:val="28"/>
        </w:rPr>
        <w:t>1、凡投标文件中所投货物或服务与招标文件有偏差的（包括正偏差，负偏差），均应在此表中详细列出并说明理由。第四部分技术要求须逐条应答。</w:t>
      </w:r>
    </w:p>
    <w:p w14:paraId="396EB464">
      <w:pPr>
        <w:rPr>
          <w:rFonts w:ascii="宋体" w:hAnsi="宋体"/>
          <w:b/>
          <w:bCs/>
          <w:color w:val="000000"/>
          <w:sz w:val="24"/>
          <w:szCs w:val="28"/>
        </w:rPr>
      </w:pPr>
      <w:r>
        <w:rPr>
          <w:rFonts w:hint="eastAsia" w:ascii="宋体" w:hAnsi="宋体"/>
          <w:b/>
          <w:bCs/>
          <w:color w:val="000000"/>
          <w:sz w:val="24"/>
          <w:szCs w:val="28"/>
        </w:rPr>
        <w:t>2、投标人所投产品如与招标文件要求的规格及配置不一致，则须在上表偏离说明中详细注明。</w:t>
      </w:r>
    </w:p>
    <w:p w14:paraId="670B2902">
      <w:pPr>
        <w:rPr>
          <w:rFonts w:ascii="宋体" w:hAnsi="宋体"/>
          <w:b/>
          <w:bCs/>
          <w:color w:val="000000"/>
          <w:sz w:val="24"/>
          <w:szCs w:val="28"/>
        </w:rPr>
      </w:pPr>
      <w:r>
        <w:rPr>
          <w:rFonts w:hint="eastAsia" w:ascii="宋体" w:hAnsi="宋体"/>
          <w:b/>
          <w:bCs/>
          <w:color w:val="000000"/>
          <w:sz w:val="24"/>
          <w:szCs w:val="28"/>
        </w:rPr>
        <w:t>3、响应部分可后附详细说明及技术资料，并注明投标文件中对应的页码范围。</w:t>
      </w:r>
    </w:p>
    <w:p w14:paraId="323112E9">
      <w:pPr>
        <w:widowControl/>
        <w:jc w:val="center"/>
        <w:rPr>
          <w:rFonts w:ascii="黑体" w:hAnsi="黑体" w:eastAsia="黑体"/>
          <w:b/>
          <w:color w:val="000000"/>
          <w:kern w:val="0"/>
          <w:sz w:val="32"/>
          <w:szCs w:val="24"/>
        </w:rPr>
      </w:pPr>
    </w:p>
    <w:p w14:paraId="1FAF3EAD">
      <w:pPr>
        <w:widowControl/>
        <w:jc w:val="center"/>
        <w:rPr>
          <w:rFonts w:ascii="黑体" w:hAnsi="黑体" w:eastAsia="黑体"/>
          <w:b/>
          <w:color w:val="000000"/>
          <w:kern w:val="0"/>
          <w:sz w:val="32"/>
          <w:szCs w:val="24"/>
        </w:rPr>
      </w:pPr>
    </w:p>
    <w:p w14:paraId="21043802">
      <w:pPr>
        <w:widowControl/>
        <w:jc w:val="center"/>
        <w:outlineLvl w:val="1"/>
        <w:rPr>
          <w:rFonts w:ascii="黑体" w:hAnsi="黑体" w:eastAsia="黑体"/>
          <w:color w:val="000000"/>
          <w:kern w:val="0"/>
          <w:sz w:val="32"/>
          <w:szCs w:val="24"/>
        </w:rPr>
      </w:pPr>
      <w:bookmarkStart w:id="57" w:name="_Toc3171_WPSOffice_Level2"/>
      <w:bookmarkStart w:id="58" w:name="_Toc514054498"/>
      <w:bookmarkStart w:id="59" w:name="_Toc9396"/>
      <w:r>
        <w:rPr>
          <w:rFonts w:hint="eastAsia" w:ascii="黑体" w:hAnsi="黑体" w:eastAsia="黑体"/>
          <w:color w:val="000000"/>
          <w:kern w:val="0"/>
          <w:sz w:val="32"/>
          <w:szCs w:val="24"/>
        </w:rPr>
        <w:t>（二）投标商务偏差表</w:t>
      </w:r>
      <w:bookmarkEnd w:id="57"/>
      <w:bookmarkEnd w:id="58"/>
      <w:bookmarkEnd w:id="59"/>
    </w:p>
    <w:p w14:paraId="39E5714E">
      <w:pPr>
        <w:widowControl/>
        <w:jc w:val="left"/>
        <w:outlineLvl w:val="1"/>
        <w:rPr>
          <w:rFonts w:ascii="黑体" w:hAnsi="黑体" w:eastAsia="黑体"/>
          <w:b/>
          <w:color w:val="000000"/>
          <w:kern w:val="0"/>
          <w:sz w:val="32"/>
          <w:szCs w:val="24"/>
        </w:rPr>
      </w:pPr>
      <w:bookmarkStart w:id="60" w:name="_Toc27869_WPSOffice_Level1"/>
      <w:bookmarkStart w:id="61" w:name="_Toc19062"/>
      <w:bookmarkStart w:id="62" w:name="_Toc514054499"/>
      <w:r>
        <w:rPr>
          <w:rFonts w:hint="eastAsia" w:ascii="黑体" w:hAnsi="黑体" w:eastAsia="黑体"/>
          <w:b/>
          <w:color w:val="000000"/>
          <w:kern w:val="0"/>
          <w:sz w:val="32"/>
          <w:szCs w:val="24"/>
        </w:rPr>
        <w:t>（付款方式、交货期、质保期须逐条应答，且不可负偏差）</w:t>
      </w:r>
      <w:bookmarkEnd w:id="60"/>
      <w:bookmarkEnd w:id="61"/>
      <w:bookmarkEnd w:id="62"/>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3"/>
        <w:gridCol w:w="2682"/>
        <w:gridCol w:w="2682"/>
      </w:tblGrid>
      <w:tr w14:paraId="5808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3238893D">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招标文件内容</w:t>
            </w:r>
          </w:p>
        </w:tc>
        <w:tc>
          <w:tcPr>
            <w:tcW w:w="2682" w:type="dxa"/>
            <w:tcBorders>
              <w:top w:val="single" w:color="auto" w:sz="4" w:space="0"/>
              <w:left w:val="single" w:color="auto" w:sz="4" w:space="0"/>
              <w:bottom w:val="single" w:color="auto" w:sz="4" w:space="0"/>
              <w:right w:val="single" w:color="auto" w:sz="4" w:space="0"/>
            </w:tcBorders>
            <w:vAlign w:val="center"/>
          </w:tcPr>
          <w:p w14:paraId="3DF5C313">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投标文件内容</w:t>
            </w:r>
          </w:p>
        </w:tc>
        <w:tc>
          <w:tcPr>
            <w:tcW w:w="2682" w:type="dxa"/>
            <w:tcBorders>
              <w:top w:val="single" w:color="auto" w:sz="4" w:space="0"/>
              <w:left w:val="single" w:color="auto" w:sz="4" w:space="0"/>
              <w:bottom w:val="single" w:color="auto" w:sz="4" w:space="0"/>
              <w:right w:val="single" w:color="auto" w:sz="4" w:space="0"/>
            </w:tcBorders>
            <w:vAlign w:val="center"/>
          </w:tcPr>
          <w:p w14:paraId="1849888C">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偏差内容及说明</w:t>
            </w:r>
          </w:p>
        </w:tc>
      </w:tr>
      <w:tr w14:paraId="3157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489E5ACD">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7E0E5910">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077BBEEA">
            <w:pPr>
              <w:spacing w:line="560" w:lineRule="exact"/>
              <w:jc w:val="center"/>
              <w:rPr>
                <w:rFonts w:ascii="仿宋_GB2312" w:eastAsia="仿宋_GB2312"/>
                <w:color w:val="000000"/>
                <w:sz w:val="24"/>
              </w:rPr>
            </w:pPr>
          </w:p>
        </w:tc>
      </w:tr>
      <w:tr w14:paraId="045D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1158B934">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13C5B71E">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230EA85B">
            <w:pPr>
              <w:spacing w:line="560" w:lineRule="exact"/>
              <w:jc w:val="center"/>
              <w:rPr>
                <w:rFonts w:ascii="仿宋_GB2312" w:eastAsia="仿宋_GB2312"/>
                <w:color w:val="000000"/>
                <w:sz w:val="24"/>
              </w:rPr>
            </w:pPr>
          </w:p>
        </w:tc>
      </w:tr>
      <w:tr w14:paraId="5DC1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108CD694">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0610A0E5">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46F91C5A">
            <w:pPr>
              <w:spacing w:line="560" w:lineRule="exact"/>
              <w:jc w:val="center"/>
              <w:rPr>
                <w:rFonts w:ascii="仿宋_GB2312" w:eastAsia="仿宋_GB2312"/>
                <w:color w:val="000000"/>
                <w:sz w:val="24"/>
              </w:rPr>
            </w:pPr>
          </w:p>
        </w:tc>
      </w:tr>
      <w:tr w14:paraId="7BD3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6191AC45">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2C8AC46F">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629EA958">
            <w:pPr>
              <w:spacing w:line="560" w:lineRule="exact"/>
              <w:jc w:val="center"/>
              <w:rPr>
                <w:rFonts w:ascii="仿宋_GB2312" w:eastAsia="仿宋_GB2312"/>
                <w:color w:val="000000"/>
                <w:sz w:val="24"/>
              </w:rPr>
            </w:pPr>
          </w:p>
        </w:tc>
      </w:tr>
      <w:tr w14:paraId="3A65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7ACA3BCC">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3B64FA1F">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2BDC383A">
            <w:pPr>
              <w:spacing w:line="560" w:lineRule="exact"/>
              <w:jc w:val="center"/>
              <w:rPr>
                <w:rFonts w:ascii="仿宋_GB2312" w:eastAsia="仿宋_GB2312"/>
                <w:color w:val="000000"/>
                <w:sz w:val="24"/>
              </w:rPr>
            </w:pPr>
          </w:p>
        </w:tc>
      </w:tr>
      <w:tr w14:paraId="18EF5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6EC51896">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1A4D1DCB">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1B7CAC6C">
            <w:pPr>
              <w:spacing w:line="560" w:lineRule="exact"/>
              <w:jc w:val="center"/>
              <w:rPr>
                <w:rFonts w:ascii="仿宋_GB2312" w:eastAsia="仿宋_GB2312"/>
                <w:color w:val="000000"/>
                <w:sz w:val="24"/>
              </w:rPr>
            </w:pPr>
          </w:p>
        </w:tc>
      </w:tr>
      <w:tr w14:paraId="016A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31D4E082">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4EB59811">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2797B0E6">
            <w:pPr>
              <w:spacing w:line="560" w:lineRule="exact"/>
              <w:jc w:val="center"/>
              <w:rPr>
                <w:rFonts w:ascii="仿宋_GB2312" w:eastAsia="仿宋_GB2312"/>
                <w:color w:val="000000"/>
                <w:sz w:val="24"/>
              </w:rPr>
            </w:pPr>
          </w:p>
        </w:tc>
      </w:tr>
      <w:tr w14:paraId="0DDD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61D4CE76">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3C0164C7">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1C83F86B">
            <w:pPr>
              <w:spacing w:line="560" w:lineRule="exact"/>
              <w:jc w:val="center"/>
              <w:rPr>
                <w:rFonts w:ascii="仿宋_GB2312" w:eastAsia="仿宋_GB2312"/>
                <w:color w:val="000000"/>
                <w:sz w:val="24"/>
              </w:rPr>
            </w:pPr>
          </w:p>
        </w:tc>
      </w:tr>
      <w:tr w14:paraId="4BA0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129B26D5">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652D8761">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1EAF7174">
            <w:pPr>
              <w:spacing w:line="560" w:lineRule="exact"/>
              <w:jc w:val="center"/>
              <w:rPr>
                <w:rFonts w:ascii="仿宋_GB2312" w:eastAsia="仿宋_GB2312"/>
                <w:color w:val="000000"/>
                <w:sz w:val="24"/>
              </w:rPr>
            </w:pPr>
          </w:p>
        </w:tc>
      </w:tr>
      <w:tr w14:paraId="3A2D5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59235BA8">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3C801B1E">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199D14A2">
            <w:pPr>
              <w:spacing w:line="560" w:lineRule="exact"/>
              <w:jc w:val="center"/>
              <w:rPr>
                <w:rFonts w:ascii="仿宋_GB2312" w:eastAsia="仿宋_GB2312"/>
                <w:color w:val="000000"/>
                <w:sz w:val="24"/>
              </w:rPr>
            </w:pPr>
          </w:p>
        </w:tc>
      </w:tr>
    </w:tbl>
    <w:p w14:paraId="776ECF25">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710DC695">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388843FB">
      <w:pPr>
        <w:ind w:firstLine="482"/>
        <w:rPr>
          <w:rFonts w:ascii="宋体" w:hAnsi="宋体"/>
          <w:b/>
          <w:bCs/>
          <w:color w:val="000000"/>
          <w:sz w:val="24"/>
          <w:szCs w:val="28"/>
        </w:rPr>
      </w:pPr>
    </w:p>
    <w:p w14:paraId="5EA4C5C7">
      <w:pPr>
        <w:rPr>
          <w:rFonts w:ascii="宋体" w:hAnsi="宋体"/>
          <w:b/>
          <w:bCs/>
          <w:color w:val="000000"/>
          <w:sz w:val="24"/>
          <w:szCs w:val="28"/>
        </w:rPr>
      </w:pPr>
      <w:r>
        <w:rPr>
          <w:rFonts w:hint="eastAsia" w:ascii="宋体" w:hAnsi="宋体"/>
          <w:b/>
          <w:bCs/>
          <w:color w:val="000000"/>
          <w:sz w:val="24"/>
          <w:szCs w:val="28"/>
        </w:rPr>
        <w:t>1、凡投标文件中所投货物或服务与招标文件有偏差的，均应在此表中详细列出并说明理由，须点对点应答。</w:t>
      </w:r>
    </w:p>
    <w:p w14:paraId="72445C13">
      <w:pPr>
        <w:adjustRightInd w:val="0"/>
        <w:snapToGrid w:val="0"/>
        <w:spacing w:line="360" w:lineRule="auto"/>
        <w:rPr>
          <w:rFonts w:ascii="宋体" w:hAnsi="宋体"/>
          <w:b/>
          <w:bCs/>
          <w:color w:val="000000"/>
          <w:sz w:val="24"/>
          <w:szCs w:val="28"/>
        </w:rPr>
      </w:pPr>
      <w:r>
        <w:rPr>
          <w:rFonts w:hint="eastAsia" w:ascii="宋体" w:hAnsi="宋体"/>
          <w:b/>
          <w:bCs/>
          <w:color w:val="000000"/>
          <w:sz w:val="24"/>
          <w:szCs w:val="28"/>
        </w:rPr>
        <w:t>2、投标人商务条件如与招标文件要求的不一致，则须在上表偏离说明中详细注明。</w:t>
      </w:r>
    </w:p>
    <w:p w14:paraId="438D3D9D">
      <w:pPr>
        <w:widowControl/>
        <w:jc w:val="left"/>
        <w:outlineLvl w:val="1"/>
        <w:rPr>
          <w:rFonts w:ascii="黑体" w:hAnsi="黑体" w:eastAsia="黑体"/>
          <w:b/>
          <w:color w:val="000000"/>
          <w:kern w:val="0"/>
          <w:sz w:val="32"/>
          <w:szCs w:val="24"/>
        </w:rPr>
      </w:pPr>
      <w:bookmarkStart w:id="63" w:name="_Toc514054500"/>
      <w:r>
        <w:rPr>
          <w:rFonts w:ascii="黑体" w:hAnsi="黑体" w:eastAsia="黑体"/>
          <w:b/>
          <w:color w:val="000000"/>
          <w:kern w:val="0"/>
          <w:sz w:val="32"/>
          <w:szCs w:val="24"/>
        </w:rPr>
        <w:br w:type="page"/>
      </w:r>
      <w:bookmarkStart w:id="64" w:name="_Toc14591"/>
      <w:r>
        <w:rPr>
          <w:rFonts w:hint="eastAsia" w:ascii="黑体" w:hAnsi="黑体" w:eastAsia="黑体"/>
          <w:b/>
          <w:color w:val="000000"/>
          <w:kern w:val="0"/>
          <w:sz w:val="32"/>
          <w:szCs w:val="24"/>
        </w:rPr>
        <w:t>十二、</w:t>
      </w:r>
      <w:r>
        <w:rPr>
          <w:rFonts w:ascii="黑体" w:hAnsi="黑体" w:eastAsia="黑体"/>
          <w:b/>
          <w:color w:val="000000"/>
          <w:kern w:val="0"/>
          <w:sz w:val="32"/>
          <w:szCs w:val="24"/>
        </w:rPr>
        <w:t>所投产品技术资料或样本等</w:t>
      </w:r>
      <w:bookmarkEnd w:id="63"/>
      <w:bookmarkEnd w:id="64"/>
    </w:p>
    <w:p w14:paraId="1C817B7E">
      <w:pPr>
        <w:rPr>
          <w:color w:val="000000"/>
          <w:szCs w:val="21"/>
        </w:rPr>
      </w:pPr>
      <w:r>
        <w:rPr>
          <w:rFonts w:hint="eastAsia" w:ascii="宋体"/>
          <w:bCs/>
          <w:color w:val="000000"/>
          <w:szCs w:val="21"/>
        </w:rPr>
        <w:t>格式自拟，可附相关产品技术彩页</w:t>
      </w:r>
    </w:p>
    <w:p w14:paraId="2E6B40E1">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65" w:name="_Toc27623"/>
      <w:bookmarkStart w:id="66" w:name="_Toc514054501"/>
      <w:bookmarkStart w:id="67" w:name="_Toc23522_WPSOffice_Level2"/>
      <w:r>
        <w:rPr>
          <w:rFonts w:hint="eastAsia" w:ascii="黑体" w:hAnsi="黑体" w:eastAsia="黑体"/>
          <w:b/>
          <w:color w:val="000000"/>
          <w:kern w:val="0"/>
          <w:sz w:val="32"/>
          <w:szCs w:val="24"/>
        </w:rPr>
        <w:t>十三、</w:t>
      </w:r>
      <w:r>
        <w:rPr>
          <w:rFonts w:ascii="黑体" w:hAnsi="黑体" w:eastAsia="黑体"/>
          <w:b/>
          <w:color w:val="000000"/>
          <w:kern w:val="0"/>
          <w:sz w:val="32"/>
          <w:szCs w:val="24"/>
        </w:rPr>
        <w:t>主要部件、辅材明细表</w:t>
      </w:r>
      <w:bookmarkEnd w:id="65"/>
      <w:bookmarkEnd w:id="66"/>
      <w:bookmarkEnd w:id="67"/>
    </w:p>
    <w:p w14:paraId="63A4C2BD">
      <w:pPr>
        <w:rPr>
          <w:color w:val="000000"/>
        </w:rPr>
      </w:pPr>
    </w:p>
    <w:tbl>
      <w:tblPr>
        <w:tblStyle w:val="6"/>
        <w:tblpPr w:leftFromText="180" w:rightFromText="180" w:vertAnchor="text" w:horzAnchor="margin" w:tblpY="3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260"/>
        <w:gridCol w:w="1080"/>
        <w:gridCol w:w="1440"/>
        <w:gridCol w:w="1974"/>
        <w:gridCol w:w="1901"/>
      </w:tblGrid>
      <w:tr w14:paraId="53024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42CFC60B">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主要部件及辅材</w:t>
            </w:r>
          </w:p>
        </w:tc>
        <w:tc>
          <w:tcPr>
            <w:tcW w:w="1260" w:type="dxa"/>
            <w:tcBorders>
              <w:top w:val="single" w:color="auto" w:sz="4" w:space="0"/>
              <w:left w:val="single" w:color="auto" w:sz="4" w:space="0"/>
              <w:bottom w:val="single" w:color="auto" w:sz="4" w:space="0"/>
              <w:right w:val="single" w:color="auto" w:sz="4" w:space="0"/>
            </w:tcBorders>
            <w:vAlign w:val="center"/>
          </w:tcPr>
          <w:p w14:paraId="37ED77BA">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品牌</w:t>
            </w:r>
          </w:p>
        </w:tc>
        <w:tc>
          <w:tcPr>
            <w:tcW w:w="1080" w:type="dxa"/>
            <w:tcBorders>
              <w:top w:val="single" w:color="auto" w:sz="4" w:space="0"/>
              <w:left w:val="single" w:color="auto" w:sz="4" w:space="0"/>
              <w:bottom w:val="single" w:color="auto" w:sz="4" w:space="0"/>
              <w:right w:val="single" w:color="auto" w:sz="4" w:space="0"/>
            </w:tcBorders>
            <w:vAlign w:val="center"/>
          </w:tcPr>
          <w:p w14:paraId="2C16EB58">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产地</w:t>
            </w:r>
          </w:p>
        </w:tc>
        <w:tc>
          <w:tcPr>
            <w:tcW w:w="1440" w:type="dxa"/>
            <w:tcBorders>
              <w:top w:val="single" w:color="auto" w:sz="4" w:space="0"/>
              <w:left w:val="single" w:color="auto" w:sz="4" w:space="0"/>
              <w:bottom w:val="single" w:color="auto" w:sz="4" w:space="0"/>
              <w:right w:val="single" w:color="auto" w:sz="4" w:space="0"/>
            </w:tcBorders>
            <w:vAlign w:val="center"/>
          </w:tcPr>
          <w:p w14:paraId="064F6178">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生产厂家</w:t>
            </w:r>
          </w:p>
        </w:tc>
        <w:tc>
          <w:tcPr>
            <w:tcW w:w="1974" w:type="dxa"/>
            <w:tcBorders>
              <w:top w:val="single" w:color="auto" w:sz="4" w:space="0"/>
              <w:left w:val="single" w:color="auto" w:sz="4" w:space="0"/>
              <w:bottom w:val="single" w:color="auto" w:sz="4" w:space="0"/>
              <w:right w:val="single" w:color="auto" w:sz="4" w:space="0"/>
            </w:tcBorders>
            <w:vAlign w:val="center"/>
          </w:tcPr>
          <w:p w14:paraId="2E5AEB8C">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主要技术参数</w:t>
            </w:r>
          </w:p>
        </w:tc>
        <w:tc>
          <w:tcPr>
            <w:tcW w:w="1901" w:type="dxa"/>
            <w:tcBorders>
              <w:top w:val="single" w:color="auto" w:sz="4" w:space="0"/>
              <w:left w:val="single" w:color="auto" w:sz="4" w:space="0"/>
              <w:bottom w:val="single" w:color="auto" w:sz="4" w:space="0"/>
              <w:right w:val="single" w:color="auto" w:sz="4" w:space="0"/>
            </w:tcBorders>
            <w:vAlign w:val="center"/>
          </w:tcPr>
          <w:p w14:paraId="710B211D">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质保期满后优惠价格</w:t>
            </w:r>
          </w:p>
        </w:tc>
      </w:tr>
      <w:tr w14:paraId="7C1B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1A21B6AF">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A6A238E">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74E2B91A">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38E4155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vAlign w:val="center"/>
          </w:tcPr>
          <w:p w14:paraId="21130D29">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vAlign w:val="center"/>
          </w:tcPr>
          <w:p w14:paraId="72ECA8F8">
            <w:pPr>
              <w:widowControl/>
              <w:adjustRightInd w:val="0"/>
              <w:snapToGrid w:val="0"/>
              <w:spacing w:before="100" w:beforeAutospacing="1" w:line="560" w:lineRule="exact"/>
              <w:jc w:val="center"/>
              <w:rPr>
                <w:rFonts w:ascii="仿宋_GB2312" w:eastAsia="仿宋_GB2312"/>
                <w:color w:val="000000"/>
                <w:sz w:val="24"/>
              </w:rPr>
            </w:pPr>
          </w:p>
        </w:tc>
      </w:tr>
      <w:tr w14:paraId="0694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3A6B1F19">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A94DA46">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7B868140">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72195B93">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vAlign w:val="center"/>
          </w:tcPr>
          <w:p w14:paraId="51DB02D3">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vAlign w:val="center"/>
          </w:tcPr>
          <w:p w14:paraId="5A082C32">
            <w:pPr>
              <w:widowControl/>
              <w:adjustRightInd w:val="0"/>
              <w:snapToGrid w:val="0"/>
              <w:spacing w:before="100" w:beforeAutospacing="1" w:line="560" w:lineRule="exact"/>
              <w:jc w:val="center"/>
              <w:rPr>
                <w:rFonts w:ascii="仿宋_GB2312" w:eastAsia="仿宋_GB2312"/>
                <w:color w:val="000000"/>
                <w:sz w:val="24"/>
              </w:rPr>
            </w:pPr>
          </w:p>
        </w:tc>
      </w:tr>
      <w:tr w14:paraId="4C6B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067278FE">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0985707">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1F4F8E92">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4A1D4796">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vAlign w:val="center"/>
          </w:tcPr>
          <w:p w14:paraId="60502972">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vAlign w:val="center"/>
          </w:tcPr>
          <w:p w14:paraId="7E52E017">
            <w:pPr>
              <w:widowControl/>
              <w:adjustRightInd w:val="0"/>
              <w:snapToGrid w:val="0"/>
              <w:spacing w:before="100" w:beforeAutospacing="1" w:line="560" w:lineRule="exact"/>
              <w:jc w:val="center"/>
              <w:rPr>
                <w:rFonts w:ascii="仿宋_GB2312" w:eastAsia="仿宋_GB2312"/>
                <w:color w:val="000000"/>
                <w:sz w:val="24"/>
              </w:rPr>
            </w:pPr>
          </w:p>
        </w:tc>
      </w:tr>
      <w:tr w14:paraId="7627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5C858BA2">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A4AA8E9">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6D3EAB10">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18357C67">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vAlign w:val="center"/>
          </w:tcPr>
          <w:p w14:paraId="56F22AFF">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vAlign w:val="center"/>
          </w:tcPr>
          <w:p w14:paraId="23685F97">
            <w:pPr>
              <w:widowControl/>
              <w:adjustRightInd w:val="0"/>
              <w:snapToGrid w:val="0"/>
              <w:spacing w:before="100" w:beforeAutospacing="1" w:line="560" w:lineRule="exact"/>
              <w:jc w:val="center"/>
              <w:rPr>
                <w:rFonts w:ascii="仿宋_GB2312" w:eastAsia="仿宋_GB2312"/>
                <w:color w:val="000000"/>
                <w:sz w:val="24"/>
              </w:rPr>
            </w:pPr>
          </w:p>
        </w:tc>
      </w:tr>
      <w:tr w14:paraId="5C15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74C9C387">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B5EFB77">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05E1F3F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48588486">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vAlign w:val="center"/>
          </w:tcPr>
          <w:p w14:paraId="06E0DAF4">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vAlign w:val="center"/>
          </w:tcPr>
          <w:p w14:paraId="7B3C870C">
            <w:pPr>
              <w:widowControl/>
              <w:adjustRightInd w:val="0"/>
              <w:snapToGrid w:val="0"/>
              <w:spacing w:before="100" w:beforeAutospacing="1" w:line="560" w:lineRule="exact"/>
              <w:jc w:val="center"/>
              <w:rPr>
                <w:rFonts w:ascii="仿宋_GB2312" w:eastAsia="仿宋_GB2312"/>
                <w:color w:val="000000"/>
                <w:sz w:val="24"/>
              </w:rPr>
            </w:pPr>
          </w:p>
        </w:tc>
      </w:tr>
      <w:tr w14:paraId="272B3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4C0CEBB8">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6BBC803">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0CF4F096">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2BBE67A3">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vAlign w:val="center"/>
          </w:tcPr>
          <w:p w14:paraId="429A9415">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vAlign w:val="center"/>
          </w:tcPr>
          <w:p w14:paraId="3F2FC87D">
            <w:pPr>
              <w:widowControl/>
              <w:adjustRightInd w:val="0"/>
              <w:snapToGrid w:val="0"/>
              <w:spacing w:before="100" w:beforeAutospacing="1" w:line="560" w:lineRule="exact"/>
              <w:jc w:val="center"/>
              <w:rPr>
                <w:rFonts w:ascii="仿宋_GB2312" w:eastAsia="仿宋_GB2312"/>
                <w:color w:val="000000"/>
                <w:sz w:val="24"/>
              </w:rPr>
            </w:pPr>
          </w:p>
        </w:tc>
      </w:tr>
      <w:tr w14:paraId="5BA2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409A54C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BB2CA87">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1510896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36738DFB">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tcPr>
          <w:p w14:paraId="0A1AA90F">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tcPr>
          <w:p w14:paraId="3BD453E1">
            <w:pPr>
              <w:widowControl/>
              <w:adjustRightInd w:val="0"/>
              <w:snapToGrid w:val="0"/>
              <w:spacing w:before="100" w:beforeAutospacing="1" w:line="560" w:lineRule="exact"/>
              <w:rPr>
                <w:rFonts w:ascii="仿宋_GB2312" w:eastAsia="仿宋_GB2312"/>
                <w:color w:val="000000"/>
                <w:sz w:val="24"/>
              </w:rPr>
            </w:pPr>
          </w:p>
        </w:tc>
      </w:tr>
      <w:tr w14:paraId="59928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0C7038DD">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8423048">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2E430443">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5C074A77">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tcPr>
          <w:p w14:paraId="1EC0A60D">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tcPr>
          <w:p w14:paraId="5FAF0D00">
            <w:pPr>
              <w:widowControl/>
              <w:adjustRightInd w:val="0"/>
              <w:snapToGrid w:val="0"/>
              <w:spacing w:before="100" w:beforeAutospacing="1" w:line="560" w:lineRule="exact"/>
              <w:rPr>
                <w:rFonts w:ascii="仿宋_GB2312" w:eastAsia="仿宋_GB2312"/>
                <w:color w:val="000000"/>
                <w:sz w:val="24"/>
              </w:rPr>
            </w:pPr>
          </w:p>
        </w:tc>
      </w:tr>
      <w:tr w14:paraId="4BF5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tcPr>
          <w:p w14:paraId="6693D9B9">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51148BB6">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1C40A879">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tcPr>
          <w:p w14:paraId="778BFE40">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tcPr>
          <w:p w14:paraId="50A5C45A">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tcPr>
          <w:p w14:paraId="026A8824">
            <w:pPr>
              <w:widowControl/>
              <w:adjustRightInd w:val="0"/>
              <w:snapToGrid w:val="0"/>
              <w:spacing w:before="100" w:beforeAutospacing="1" w:line="560" w:lineRule="exact"/>
              <w:rPr>
                <w:rFonts w:ascii="仿宋_GB2312" w:eastAsia="仿宋_GB2312"/>
                <w:color w:val="000000"/>
                <w:sz w:val="24"/>
              </w:rPr>
            </w:pPr>
          </w:p>
        </w:tc>
      </w:tr>
      <w:tr w14:paraId="5F95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tcPr>
          <w:p w14:paraId="242C3AF2">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4FDE08CA">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1404140A">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tcPr>
          <w:p w14:paraId="7B817143">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tcPr>
          <w:p w14:paraId="2FE308EF">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tcPr>
          <w:p w14:paraId="33DA7A63">
            <w:pPr>
              <w:widowControl/>
              <w:adjustRightInd w:val="0"/>
              <w:snapToGrid w:val="0"/>
              <w:spacing w:before="100" w:beforeAutospacing="1" w:line="560" w:lineRule="exact"/>
              <w:rPr>
                <w:rFonts w:ascii="仿宋_GB2312" w:eastAsia="仿宋_GB2312"/>
                <w:color w:val="000000"/>
                <w:sz w:val="24"/>
              </w:rPr>
            </w:pPr>
          </w:p>
        </w:tc>
      </w:tr>
      <w:tr w14:paraId="33C7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tcPr>
          <w:p w14:paraId="187131C7">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498F6739">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1D77DDEF">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tcPr>
          <w:p w14:paraId="1A89E6B4">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tcPr>
          <w:p w14:paraId="376448CE">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tcPr>
          <w:p w14:paraId="1D49D045">
            <w:pPr>
              <w:widowControl/>
              <w:adjustRightInd w:val="0"/>
              <w:snapToGrid w:val="0"/>
              <w:spacing w:before="100" w:beforeAutospacing="1" w:line="560" w:lineRule="exact"/>
              <w:rPr>
                <w:rFonts w:ascii="仿宋_GB2312" w:eastAsia="仿宋_GB2312"/>
                <w:color w:val="000000"/>
                <w:sz w:val="24"/>
              </w:rPr>
            </w:pPr>
          </w:p>
        </w:tc>
      </w:tr>
      <w:tr w14:paraId="66C53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tcPr>
          <w:p w14:paraId="0B8C17A7">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18742A93">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3B921920">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tcPr>
          <w:p w14:paraId="6EDAC4A7">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tcPr>
          <w:p w14:paraId="59B72750">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tcPr>
          <w:p w14:paraId="626C1096">
            <w:pPr>
              <w:widowControl/>
              <w:adjustRightInd w:val="0"/>
              <w:snapToGrid w:val="0"/>
              <w:spacing w:before="100" w:beforeAutospacing="1" w:line="560" w:lineRule="exact"/>
              <w:rPr>
                <w:rFonts w:ascii="仿宋_GB2312" w:eastAsia="仿宋_GB2312"/>
                <w:color w:val="000000"/>
                <w:sz w:val="24"/>
              </w:rPr>
            </w:pPr>
          </w:p>
        </w:tc>
      </w:tr>
    </w:tbl>
    <w:p w14:paraId="364BA8D1">
      <w:pPr>
        <w:widowControl/>
        <w:adjustRightInd w:val="0"/>
        <w:snapToGrid w:val="0"/>
        <w:spacing w:before="100" w:beforeAutospacing="1" w:line="480" w:lineRule="exact"/>
        <w:ind w:left="-288" w:leftChars="-137" w:firstLine="285" w:firstLineChars="119"/>
        <w:rPr>
          <w:rFonts w:ascii="仿宋_GB2312" w:eastAsia="仿宋_GB2312"/>
          <w:bCs/>
          <w:color w:val="000000"/>
          <w:sz w:val="24"/>
        </w:rPr>
      </w:pPr>
      <w:r>
        <w:rPr>
          <w:rFonts w:hint="eastAsia" w:ascii="仿宋_GB2312" w:eastAsia="仿宋_GB2312"/>
          <w:bCs/>
          <w:color w:val="000000"/>
          <w:sz w:val="24"/>
          <w:szCs w:val="24"/>
        </w:rPr>
        <w:t>注：投标人应将所投货物的主要部件、配件等材料的品牌、产地、相关参数、质保期满后的优惠价格等在表中空白处填列。</w:t>
      </w:r>
    </w:p>
    <w:p w14:paraId="0F9824DB">
      <w:pPr>
        <w:spacing w:line="560" w:lineRule="exact"/>
        <w:ind w:right="105" w:rightChars="50" w:firstLine="313" w:firstLineChars="98"/>
        <w:rPr>
          <w:rFonts w:ascii="仿宋_GB2312" w:eastAsia="仿宋_GB2312"/>
          <w:color w:val="000000"/>
          <w:sz w:val="32"/>
          <w:szCs w:val="32"/>
        </w:rPr>
      </w:pPr>
    </w:p>
    <w:p w14:paraId="5ACAB19C">
      <w:pPr>
        <w:spacing w:line="560" w:lineRule="exact"/>
        <w:ind w:right="105" w:rightChars="50" w:firstLine="313" w:firstLineChars="98"/>
        <w:rPr>
          <w:rFonts w:ascii="仿宋_GB2312" w:eastAsia="仿宋_GB2312"/>
          <w:color w:val="000000"/>
          <w:sz w:val="32"/>
          <w:szCs w:val="32"/>
        </w:rPr>
      </w:pPr>
    </w:p>
    <w:p w14:paraId="2D0C9586">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56D10614">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2BE30349">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68" w:name="_Toc25001_WPSOffice_Level2"/>
      <w:bookmarkStart w:id="69" w:name="_Toc15828"/>
      <w:bookmarkStart w:id="70" w:name="_Toc514054502"/>
      <w:r>
        <w:rPr>
          <w:rFonts w:ascii="黑体" w:hAnsi="黑体" w:eastAsia="黑体"/>
          <w:b/>
          <w:color w:val="000000"/>
          <w:kern w:val="0"/>
          <w:sz w:val="32"/>
          <w:szCs w:val="24"/>
        </w:rPr>
        <w:t>十</w:t>
      </w:r>
      <w:r>
        <w:rPr>
          <w:rFonts w:hint="eastAsia" w:ascii="黑体" w:hAnsi="黑体" w:eastAsia="黑体"/>
          <w:b/>
          <w:color w:val="000000"/>
          <w:kern w:val="0"/>
          <w:sz w:val="32"/>
          <w:szCs w:val="24"/>
        </w:rPr>
        <w:t>四</w:t>
      </w:r>
      <w:r>
        <w:rPr>
          <w:rFonts w:ascii="黑体" w:hAnsi="黑体" w:eastAsia="黑体"/>
          <w:b/>
          <w:color w:val="000000"/>
          <w:kern w:val="0"/>
          <w:sz w:val="32"/>
          <w:szCs w:val="24"/>
        </w:rPr>
        <w:t>、</w:t>
      </w:r>
      <w:bookmarkEnd w:id="68"/>
      <w:bookmarkEnd w:id="69"/>
      <w:bookmarkEnd w:id="70"/>
      <w:r>
        <w:rPr>
          <w:rFonts w:hint="eastAsia" w:ascii="黑体" w:hAnsi="黑体" w:eastAsia="黑体"/>
          <w:b/>
          <w:color w:val="000000"/>
          <w:kern w:val="0"/>
          <w:sz w:val="32"/>
          <w:szCs w:val="24"/>
        </w:rPr>
        <w:t>项目实施、人员培训及售后服务方案</w:t>
      </w:r>
    </w:p>
    <w:p w14:paraId="3F01CF14">
      <w:pPr>
        <w:spacing w:line="560" w:lineRule="exact"/>
        <w:jc w:val="center"/>
        <w:rPr>
          <w:rFonts w:ascii="宋体"/>
          <w:b/>
          <w:bCs/>
          <w:color w:val="000000"/>
          <w:sz w:val="32"/>
          <w:szCs w:val="32"/>
        </w:rPr>
      </w:pPr>
      <w:bookmarkStart w:id="71" w:name="_Toc2882_WPSOffice_Level2"/>
      <w:r>
        <w:rPr>
          <w:rFonts w:hint="eastAsia" w:ascii="宋体"/>
          <w:b/>
          <w:bCs/>
          <w:color w:val="000000"/>
          <w:sz w:val="32"/>
          <w:szCs w:val="32"/>
        </w:rPr>
        <w:t>按照招标文件要求，格式自拟</w:t>
      </w:r>
      <w:bookmarkEnd w:id="71"/>
    </w:p>
    <w:p w14:paraId="4371F7A6">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72" w:name="_Toc514054504"/>
      <w:bookmarkStart w:id="73" w:name="_Toc30208_WPSOffice_Level2"/>
      <w:bookmarkStart w:id="74" w:name="_Toc5519"/>
      <w:r>
        <w:rPr>
          <w:rFonts w:ascii="黑体" w:hAnsi="黑体" w:eastAsia="黑体"/>
          <w:b/>
          <w:color w:val="000000"/>
          <w:kern w:val="0"/>
          <w:sz w:val="32"/>
          <w:szCs w:val="24"/>
        </w:rPr>
        <w:t>十</w:t>
      </w:r>
      <w:r>
        <w:rPr>
          <w:rFonts w:hint="eastAsia" w:ascii="黑体" w:hAnsi="黑体" w:eastAsia="黑体"/>
          <w:b/>
          <w:color w:val="000000"/>
          <w:kern w:val="0"/>
          <w:sz w:val="32"/>
          <w:szCs w:val="24"/>
        </w:rPr>
        <w:t>五</w:t>
      </w:r>
      <w:r>
        <w:rPr>
          <w:rFonts w:ascii="黑体" w:hAnsi="黑体" w:eastAsia="黑体"/>
          <w:b/>
          <w:color w:val="000000"/>
          <w:kern w:val="0"/>
          <w:sz w:val="32"/>
          <w:szCs w:val="24"/>
        </w:rPr>
        <w:t>、投标人承担类似项目业绩一览表</w:t>
      </w:r>
      <w:bookmarkEnd w:id="72"/>
      <w:bookmarkEnd w:id="73"/>
      <w:bookmarkEnd w:id="74"/>
    </w:p>
    <w:p w14:paraId="06367CCA">
      <w:pPr>
        <w:jc w:val="center"/>
        <w:rPr>
          <w:b/>
          <w:color w:val="000000"/>
          <w:sz w:val="32"/>
          <w:szCs w:val="32"/>
        </w:rPr>
      </w:pPr>
      <w:bookmarkStart w:id="75" w:name="_Toc10294_WPSOffice_Level2"/>
      <w:r>
        <w:rPr>
          <w:rFonts w:hint="eastAsia"/>
          <w:b/>
          <w:color w:val="000000"/>
          <w:sz w:val="32"/>
          <w:szCs w:val="32"/>
        </w:rPr>
        <w:t>投标人承担类似项目业绩一览表</w:t>
      </w:r>
      <w:bookmarkEnd w:id="75"/>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9"/>
        <w:gridCol w:w="3827"/>
        <w:gridCol w:w="2433"/>
        <w:gridCol w:w="1395"/>
      </w:tblGrid>
      <w:tr w14:paraId="66FB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1229" w:type="dxa"/>
          </w:tcPr>
          <w:p w14:paraId="735E10EB">
            <w:pPr>
              <w:spacing w:line="560" w:lineRule="exact"/>
              <w:jc w:val="center"/>
              <w:rPr>
                <w:rFonts w:ascii="仿宋_GB2312" w:eastAsia="仿宋_GB2312"/>
                <w:color w:val="000000"/>
                <w:sz w:val="28"/>
                <w:szCs w:val="28"/>
              </w:rPr>
            </w:pPr>
            <w:r>
              <w:rPr>
                <w:rFonts w:hint="eastAsia" w:ascii="仿宋_GB2312" w:eastAsia="仿宋_GB2312"/>
                <w:color w:val="000000"/>
                <w:sz w:val="28"/>
                <w:szCs w:val="28"/>
              </w:rPr>
              <w:t>序号</w:t>
            </w:r>
          </w:p>
        </w:tc>
        <w:tc>
          <w:tcPr>
            <w:tcW w:w="3827" w:type="dxa"/>
            <w:vAlign w:val="center"/>
          </w:tcPr>
          <w:p w14:paraId="7ABC08C5">
            <w:pPr>
              <w:spacing w:line="560" w:lineRule="exact"/>
              <w:jc w:val="center"/>
              <w:rPr>
                <w:rFonts w:ascii="仿宋_GB2312" w:eastAsia="仿宋_GB2312"/>
                <w:color w:val="000000"/>
                <w:sz w:val="28"/>
                <w:szCs w:val="28"/>
              </w:rPr>
            </w:pPr>
            <w:r>
              <w:rPr>
                <w:rFonts w:hint="eastAsia" w:ascii="仿宋_GB2312" w:eastAsia="仿宋_GB2312"/>
                <w:color w:val="000000"/>
                <w:sz w:val="28"/>
                <w:szCs w:val="28"/>
              </w:rPr>
              <w:t>项目名称</w:t>
            </w:r>
          </w:p>
        </w:tc>
        <w:tc>
          <w:tcPr>
            <w:tcW w:w="2433" w:type="dxa"/>
            <w:vAlign w:val="center"/>
          </w:tcPr>
          <w:p w14:paraId="1AA96215">
            <w:pPr>
              <w:spacing w:line="560" w:lineRule="exact"/>
              <w:jc w:val="center"/>
              <w:rPr>
                <w:rFonts w:ascii="仿宋_GB2312" w:eastAsia="仿宋_GB2312"/>
                <w:color w:val="000000"/>
                <w:sz w:val="28"/>
                <w:szCs w:val="28"/>
              </w:rPr>
            </w:pPr>
            <w:r>
              <w:rPr>
                <w:rFonts w:hint="eastAsia" w:ascii="仿宋_GB2312" w:eastAsia="仿宋_GB2312"/>
                <w:color w:val="000000"/>
                <w:sz w:val="28"/>
                <w:szCs w:val="28"/>
              </w:rPr>
              <w:t>采购单位</w:t>
            </w:r>
          </w:p>
        </w:tc>
        <w:tc>
          <w:tcPr>
            <w:tcW w:w="1395" w:type="dxa"/>
            <w:vAlign w:val="center"/>
          </w:tcPr>
          <w:p w14:paraId="6F24847C">
            <w:pPr>
              <w:spacing w:line="560" w:lineRule="exact"/>
              <w:jc w:val="center"/>
              <w:rPr>
                <w:rFonts w:ascii="仿宋_GB2312" w:eastAsia="仿宋_GB2312"/>
                <w:color w:val="000000"/>
                <w:sz w:val="28"/>
                <w:szCs w:val="28"/>
              </w:rPr>
            </w:pPr>
            <w:r>
              <w:rPr>
                <w:rFonts w:hint="eastAsia" w:ascii="仿宋_GB2312" w:eastAsia="仿宋_GB2312"/>
                <w:color w:val="000000"/>
                <w:sz w:val="28"/>
                <w:szCs w:val="28"/>
              </w:rPr>
              <w:t>合同金额</w:t>
            </w:r>
          </w:p>
        </w:tc>
      </w:tr>
      <w:tr w14:paraId="0CFF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tcPr>
          <w:p w14:paraId="5A62D2DB">
            <w:pPr>
              <w:spacing w:line="560" w:lineRule="exact"/>
              <w:jc w:val="center"/>
              <w:rPr>
                <w:rFonts w:ascii="仿宋_GB2312" w:eastAsia="仿宋_GB2312"/>
                <w:color w:val="000000"/>
                <w:sz w:val="28"/>
                <w:szCs w:val="24"/>
              </w:rPr>
            </w:pPr>
          </w:p>
        </w:tc>
        <w:tc>
          <w:tcPr>
            <w:tcW w:w="3827" w:type="dxa"/>
            <w:vAlign w:val="center"/>
          </w:tcPr>
          <w:p w14:paraId="1C4001EA">
            <w:pPr>
              <w:spacing w:line="560" w:lineRule="exact"/>
              <w:jc w:val="center"/>
              <w:rPr>
                <w:rFonts w:ascii="仿宋_GB2312" w:eastAsia="仿宋_GB2312"/>
                <w:color w:val="000000"/>
                <w:sz w:val="28"/>
                <w:szCs w:val="24"/>
              </w:rPr>
            </w:pPr>
          </w:p>
        </w:tc>
        <w:tc>
          <w:tcPr>
            <w:tcW w:w="2433" w:type="dxa"/>
            <w:vAlign w:val="center"/>
          </w:tcPr>
          <w:p w14:paraId="5E962621">
            <w:pPr>
              <w:spacing w:line="560" w:lineRule="exact"/>
              <w:jc w:val="center"/>
              <w:rPr>
                <w:rFonts w:ascii="仿宋_GB2312" w:eastAsia="仿宋_GB2312"/>
                <w:color w:val="000000"/>
                <w:sz w:val="28"/>
                <w:szCs w:val="24"/>
              </w:rPr>
            </w:pPr>
          </w:p>
        </w:tc>
        <w:tc>
          <w:tcPr>
            <w:tcW w:w="1395" w:type="dxa"/>
            <w:vAlign w:val="center"/>
          </w:tcPr>
          <w:p w14:paraId="41419BB3">
            <w:pPr>
              <w:spacing w:line="560" w:lineRule="exact"/>
              <w:jc w:val="center"/>
              <w:rPr>
                <w:rFonts w:ascii="仿宋_GB2312" w:eastAsia="仿宋_GB2312"/>
                <w:color w:val="000000"/>
                <w:sz w:val="28"/>
                <w:szCs w:val="24"/>
              </w:rPr>
            </w:pPr>
          </w:p>
        </w:tc>
      </w:tr>
      <w:tr w14:paraId="3862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tcPr>
          <w:p w14:paraId="2EF42F98">
            <w:pPr>
              <w:spacing w:line="560" w:lineRule="exact"/>
              <w:jc w:val="center"/>
              <w:rPr>
                <w:rFonts w:ascii="仿宋_GB2312" w:eastAsia="仿宋_GB2312"/>
                <w:color w:val="000000"/>
                <w:sz w:val="28"/>
                <w:szCs w:val="24"/>
              </w:rPr>
            </w:pPr>
          </w:p>
        </w:tc>
        <w:tc>
          <w:tcPr>
            <w:tcW w:w="3827" w:type="dxa"/>
            <w:vAlign w:val="center"/>
          </w:tcPr>
          <w:p w14:paraId="68D2B1CF">
            <w:pPr>
              <w:spacing w:line="560" w:lineRule="exact"/>
              <w:jc w:val="center"/>
              <w:rPr>
                <w:rFonts w:ascii="仿宋_GB2312" w:eastAsia="仿宋_GB2312"/>
                <w:color w:val="000000"/>
                <w:sz w:val="28"/>
                <w:szCs w:val="24"/>
              </w:rPr>
            </w:pPr>
          </w:p>
        </w:tc>
        <w:tc>
          <w:tcPr>
            <w:tcW w:w="2433" w:type="dxa"/>
            <w:vAlign w:val="center"/>
          </w:tcPr>
          <w:p w14:paraId="75FC38FF">
            <w:pPr>
              <w:spacing w:line="560" w:lineRule="exact"/>
              <w:jc w:val="center"/>
              <w:rPr>
                <w:rFonts w:ascii="仿宋_GB2312" w:eastAsia="仿宋_GB2312"/>
                <w:color w:val="000000"/>
                <w:sz w:val="28"/>
                <w:szCs w:val="24"/>
              </w:rPr>
            </w:pPr>
          </w:p>
        </w:tc>
        <w:tc>
          <w:tcPr>
            <w:tcW w:w="1395" w:type="dxa"/>
            <w:vAlign w:val="center"/>
          </w:tcPr>
          <w:p w14:paraId="682396EE">
            <w:pPr>
              <w:spacing w:line="560" w:lineRule="exact"/>
              <w:jc w:val="center"/>
              <w:rPr>
                <w:rFonts w:ascii="仿宋_GB2312" w:eastAsia="仿宋_GB2312"/>
                <w:color w:val="000000"/>
                <w:sz w:val="28"/>
                <w:szCs w:val="24"/>
              </w:rPr>
            </w:pPr>
          </w:p>
        </w:tc>
      </w:tr>
      <w:tr w14:paraId="7A34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tcPr>
          <w:p w14:paraId="2554FABF">
            <w:pPr>
              <w:spacing w:line="560" w:lineRule="exact"/>
              <w:jc w:val="center"/>
              <w:rPr>
                <w:rFonts w:ascii="仿宋_GB2312" w:eastAsia="仿宋_GB2312"/>
                <w:color w:val="000000"/>
                <w:sz w:val="28"/>
                <w:szCs w:val="24"/>
              </w:rPr>
            </w:pPr>
          </w:p>
        </w:tc>
        <w:tc>
          <w:tcPr>
            <w:tcW w:w="3827" w:type="dxa"/>
            <w:vAlign w:val="center"/>
          </w:tcPr>
          <w:p w14:paraId="48243D97">
            <w:pPr>
              <w:spacing w:line="560" w:lineRule="exact"/>
              <w:jc w:val="center"/>
              <w:rPr>
                <w:rFonts w:ascii="仿宋_GB2312" w:eastAsia="仿宋_GB2312"/>
                <w:color w:val="000000"/>
                <w:sz w:val="28"/>
                <w:szCs w:val="24"/>
              </w:rPr>
            </w:pPr>
          </w:p>
        </w:tc>
        <w:tc>
          <w:tcPr>
            <w:tcW w:w="2433" w:type="dxa"/>
            <w:vAlign w:val="center"/>
          </w:tcPr>
          <w:p w14:paraId="315B9948">
            <w:pPr>
              <w:spacing w:line="560" w:lineRule="exact"/>
              <w:jc w:val="center"/>
              <w:rPr>
                <w:rFonts w:ascii="仿宋_GB2312" w:eastAsia="仿宋_GB2312"/>
                <w:color w:val="000000"/>
                <w:sz w:val="28"/>
                <w:szCs w:val="24"/>
              </w:rPr>
            </w:pPr>
          </w:p>
        </w:tc>
        <w:tc>
          <w:tcPr>
            <w:tcW w:w="1395" w:type="dxa"/>
            <w:vAlign w:val="center"/>
          </w:tcPr>
          <w:p w14:paraId="22142750">
            <w:pPr>
              <w:spacing w:line="560" w:lineRule="exact"/>
              <w:jc w:val="center"/>
              <w:rPr>
                <w:rFonts w:ascii="仿宋_GB2312" w:eastAsia="仿宋_GB2312"/>
                <w:color w:val="000000"/>
                <w:sz w:val="28"/>
                <w:szCs w:val="24"/>
              </w:rPr>
            </w:pPr>
          </w:p>
        </w:tc>
      </w:tr>
      <w:tr w14:paraId="4AC1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5" w:hRule="atLeast"/>
          <w:jc w:val="center"/>
        </w:trPr>
        <w:tc>
          <w:tcPr>
            <w:tcW w:w="1229" w:type="dxa"/>
          </w:tcPr>
          <w:p w14:paraId="5E20F1E4">
            <w:pPr>
              <w:spacing w:line="560" w:lineRule="exact"/>
              <w:jc w:val="center"/>
              <w:rPr>
                <w:rFonts w:ascii="仿宋_GB2312" w:eastAsia="仿宋_GB2312"/>
                <w:color w:val="000000"/>
                <w:sz w:val="28"/>
                <w:szCs w:val="24"/>
              </w:rPr>
            </w:pPr>
          </w:p>
        </w:tc>
        <w:tc>
          <w:tcPr>
            <w:tcW w:w="3827" w:type="dxa"/>
            <w:vAlign w:val="center"/>
          </w:tcPr>
          <w:p w14:paraId="30ECA0CE">
            <w:pPr>
              <w:spacing w:line="560" w:lineRule="exact"/>
              <w:jc w:val="center"/>
              <w:rPr>
                <w:rFonts w:ascii="仿宋_GB2312" w:eastAsia="仿宋_GB2312"/>
                <w:color w:val="000000"/>
                <w:sz w:val="28"/>
                <w:szCs w:val="24"/>
              </w:rPr>
            </w:pPr>
          </w:p>
        </w:tc>
        <w:tc>
          <w:tcPr>
            <w:tcW w:w="2433" w:type="dxa"/>
            <w:vAlign w:val="center"/>
          </w:tcPr>
          <w:p w14:paraId="00E1C4AC">
            <w:pPr>
              <w:spacing w:line="560" w:lineRule="exact"/>
              <w:jc w:val="center"/>
              <w:rPr>
                <w:rFonts w:ascii="仿宋_GB2312" w:eastAsia="仿宋_GB2312"/>
                <w:color w:val="000000"/>
                <w:sz w:val="28"/>
                <w:szCs w:val="24"/>
              </w:rPr>
            </w:pPr>
          </w:p>
        </w:tc>
        <w:tc>
          <w:tcPr>
            <w:tcW w:w="1395" w:type="dxa"/>
            <w:vAlign w:val="center"/>
          </w:tcPr>
          <w:p w14:paraId="7042B90C">
            <w:pPr>
              <w:spacing w:line="560" w:lineRule="exact"/>
              <w:jc w:val="center"/>
              <w:rPr>
                <w:rFonts w:ascii="仿宋_GB2312" w:eastAsia="仿宋_GB2312"/>
                <w:color w:val="000000"/>
                <w:sz w:val="28"/>
                <w:szCs w:val="24"/>
              </w:rPr>
            </w:pPr>
          </w:p>
        </w:tc>
      </w:tr>
    </w:tbl>
    <w:p w14:paraId="0DDD0462">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76" w:name="_Toc502821163"/>
      <w:bookmarkStart w:id="77" w:name="_Toc15753"/>
      <w:bookmarkStart w:id="78" w:name="_Toc30836_WPSOffice_Level2"/>
      <w:bookmarkStart w:id="79" w:name="_Toc514054505"/>
      <w:r>
        <w:rPr>
          <w:rFonts w:ascii="黑体" w:hAnsi="黑体" w:eastAsia="黑体"/>
          <w:b/>
          <w:color w:val="000000"/>
          <w:kern w:val="0"/>
          <w:sz w:val="32"/>
          <w:szCs w:val="24"/>
        </w:rPr>
        <w:t>十</w:t>
      </w:r>
      <w:r>
        <w:rPr>
          <w:rFonts w:hint="eastAsia" w:ascii="黑体" w:hAnsi="黑体" w:eastAsia="黑体"/>
          <w:b/>
          <w:color w:val="000000"/>
          <w:kern w:val="0"/>
          <w:sz w:val="32"/>
          <w:szCs w:val="24"/>
        </w:rPr>
        <w:t>六</w:t>
      </w:r>
      <w:r>
        <w:rPr>
          <w:rFonts w:ascii="黑体" w:hAnsi="黑体" w:eastAsia="黑体"/>
          <w:b/>
          <w:color w:val="000000"/>
          <w:kern w:val="0"/>
          <w:sz w:val="32"/>
          <w:szCs w:val="24"/>
        </w:rPr>
        <w:t>、投标所需其他材料</w:t>
      </w:r>
      <w:bookmarkEnd w:id="76"/>
      <w:bookmarkEnd w:id="77"/>
      <w:bookmarkEnd w:id="78"/>
      <w:bookmarkEnd w:id="79"/>
    </w:p>
    <w:p w14:paraId="72FDDB7F">
      <w:pPr>
        <w:spacing w:line="360" w:lineRule="auto"/>
        <w:ind w:firstLine="420" w:firstLineChars="200"/>
        <w:rPr>
          <w:color w:val="000000"/>
        </w:rPr>
      </w:pPr>
      <w:r>
        <w:rPr>
          <w:rFonts w:hint="eastAsia"/>
          <w:color w:val="000000"/>
        </w:rPr>
        <w:t>请在此文档中增加投标所需其他相关内容（包括资格要求、评分办法、采购需求中涉及的证件证明及其它投标人认为有必要提供的资料），如没有请空置。</w:t>
      </w:r>
    </w:p>
    <w:p w14:paraId="0FDA844F">
      <w:pPr>
        <w:rPr>
          <w:color w:val="000000"/>
          <w:sz w:val="20"/>
        </w:rPr>
      </w:pPr>
      <w:r>
        <w:rPr>
          <w:rFonts w:hint="eastAsia"/>
          <w:color w:val="000000"/>
          <w:sz w:val="20"/>
        </w:rPr>
        <w:t xml:space="preserve"> </w:t>
      </w:r>
      <w:bookmarkEnd w:id="11"/>
    </w:p>
    <w:p w14:paraId="4D129733">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大标宋简体">
    <w:altName w:val="微软雅黑"/>
    <w:panose1 w:val="00000000000000000000"/>
    <w:charset w:val="86"/>
    <w:family w:val="script"/>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0328C">
    <w:pPr>
      <w:pStyle w:val="4"/>
      <w:jc w:val="center"/>
    </w:pPr>
    <w:r>
      <w:fldChar w:fldCharType="begin"/>
    </w:r>
    <w:r>
      <w:instrText xml:space="preserve">PAGE   \* MERGEFORMAT</w:instrText>
    </w:r>
    <w:r>
      <w:fldChar w:fldCharType="separate"/>
    </w:r>
    <w:r>
      <w:rPr>
        <w:lang w:val="zh-CN"/>
      </w:rPr>
      <w:t>25</w:t>
    </w:r>
    <w:r>
      <w:fldChar w:fldCharType="end"/>
    </w:r>
  </w:p>
  <w:p w14:paraId="33A00631">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47"/>
    <w:rsid w:val="00001A4A"/>
    <w:rsid w:val="00014776"/>
    <w:rsid w:val="00016DF7"/>
    <w:rsid w:val="00035E52"/>
    <w:rsid w:val="00051F24"/>
    <w:rsid w:val="000A0F05"/>
    <w:rsid w:val="000D1069"/>
    <w:rsid w:val="000D441F"/>
    <w:rsid w:val="000E2442"/>
    <w:rsid w:val="00106383"/>
    <w:rsid w:val="001261EE"/>
    <w:rsid w:val="00130DF1"/>
    <w:rsid w:val="00131E11"/>
    <w:rsid w:val="0015107F"/>
    <w:rsid w:val="00154E88"/>
    <w:rsid w:val="00155E50"/>
    <w:rsid w:val="001627CD"/>
    <w:rsid w:val="001741A4"/>
    <w:rsid w:val="001750D3"/>
    <w:rsid w:val="001821A7"/>
    <w:rsid w:val="0019335F"/>
    <w:rsid w:val="001A2030"/>
    <w:rsid w:val="001A3740"/>
    <w:rsid w:val="001A59AE"/>
    <w:rsid w:val="001E3563"/>
    <w:rsid w:val="001F2110"/>
    <w:rsid w:val="00216C87"/>
    <w:rsid w:val="00216F47"/>
    <w:rsid w:val="0023268E"/>
    <w:rsid w:val="00245ADB"/>
    <w:rsid w:val="002530EF"/>
    <w:rsid w:val="00264840"/>
    <w:rsid w:val="002667E3"/>
    <w:rsid w:val="00275E73"/>
    <w:rsid w:val="002762A0"/>
    <w:rsid w:val="002840CD"/>
    <w:rsid w:val="002944F8"/>
    <w:rsid w:val="002A7246"/>
    <w:rsid w:val="002D3489"/>
    <w:rsid w:val="002D51A0"/>
    <w:rsid w:val="002E2B71"/>
    <w:rsid w:val="002E45A8"/>
    <w:rsid w:val="002E61E5"/>
    <w:rsid w:val="002E7C3E"/>
    <w:rsid w:val="002F73C4"/>
    <w:rsid w:val="00302650"/>
    <w:rsid w:val="00332AC0"/>
    <w:rsid w:val="003556F4"/>
    <w:rsid w:val="00363DB1"/>
    <w:rsid w:val="00375053"/>
    <w:rsid w:val="00381B91"/>
    <w:rsid w:val="003A73E6"/>
    <w:rsid w:val="003B3F3C"/>
    <w:rsid w:val="003D0568"/>
    <w:rsid w:val="003E08BD"/>
    <w:rsid w:val="003E3B4B"/>
    <w:rsid w:val="003F08A1"/>
    <w:rsid w:val="003F1534"/>
    <w:rsid w:val="004147F8"/>
    <w:rsid w:val="00464A9F"/>
    <w:rsid w:val="004822E5"/>
    <w:rsid w:val="004A12D4"/>
    <w:rsid w:val="004C0E42"/>
    <w:rsid w:val="004D6EEF"/>
    <w:rsid w:val="004E2C22"/>
    <w:rsid w:val="004E700E"/>
    <w:rsid w:val="00507A36"/>
    <w:rsid w:val="00514AEE"/>
    <w:rsid w:val="00517904"/>
    <w:rsid w:val="00526D28"/>
    <w:rsid w:val="00527D15"/>
    <w:rsid w:val="00537F12"/>
    <w:rsid w:val="005437A3"/>
    <w:rsid w:val="00561BB3"/>
    <w:rsid w:val="005769F1"/>
    <w:rsid w:val="005A5C90"/>
    <w:rsid w:val="005A792A"/>
    <w:rsid w:val="005F529B"/>
    <w:rsid w:val="006050FA"/>
    <w:rsid w:val="00615E35"/>
    <w:rsid w:val="00635461"/>
    <w:rsid w:val="006377A4"/>
    <w:rsid w:val="00652171"/>
    <w:rsid w:val="00680AC8"/>
    <w:rsid w:val="0068626B"/>
    <w:rsid w:val="006B48BA"/>
    <w:rsid w:val="006B5F84"/>
    <w:rsid w:val="006C2270"/>
    <w:rsid w:val="006D080A"/>
    <w:rsid w:val="006E7578"/>
    <w:rsid w:val="006F50BA"/>
    <w:rsid w:val="00702549"/>
    <w:rsid w:val="007138DC"/>
    <w:rsid w:val="00715F76"/>
    <w:rsid w:val="007269A1"/>
    <w:rsid w:val="007413DD"/>
    <w:rsid w:val="0075141D"/>
    <w:rsid w:val="00780994"/>
    <w:rsid w:val="00793A34"/>
    <w:rsid w:val="00793F14"/>
    <w:rsid w:val="007A4649"/>
    <w:rsid w:val="007B5F71"/>
    <w:rsid w:val="007C325F"/>
    <w:rsid w:val="007C3AB9"/>
    <w:rsid w:val="007C75BA"/>
    <w:rsid w:val="007D4BBF"/>
    <w:rsid w:val="007E078C"/>
    <w:rsid w:val="007E2EF0"/>
    <w:rsid w:val="007F6314"/>
    <w:rsid w:val="008003A1"/>
    <w:rsid w:val="00810995"/>
    <w:rsid w:val="00810FAE"/>
    <w:rsid w:val="00834E62"/>
    <w:rsid w:val="00841055"/>
    <w:rsid w:val="00851EED"/>
    <w:rsid w:val="00853499"/>
    <w:rsid w:val="00862529"/>
    <w:rsid w:val="00866CAA"/>
    <w:rsid w:val="00870CF1"/>
    <w:rsid w:val="00875668"/>
    <w:rsid w:val="008A50E4"/>
    <w:rsid w:val="008B02E0"/>
    <w:rsid w:val="008E26C7"/>
    <w:rsid w:val="008E2A0E"/>
    <w:rsid w:val="008E3C46"/>
    <w:rsid w:val="008E67B7"/>
    <w:rsid w:val="00903685"/>
    <w:rsid w:val="00906FB7"/>
    <w:rsid w:val="00914CC1"/>
    <w:rsid w:val="0092183D"/>
    <w:rsid w:val="00937C39"/>
    <w:rsid w:val="00942184"/>
    <w:rsid w:val="009578FB"/>
    <w:rsid w:val="00973891"/>
    <w:rsid w:val="009748A0"/>
    <w:rsid w:val="00982B4C"/>
    <w:rsid w:val="0098387B"/>
    <w:rsid w:val="00990E81"/>
    <w:rsid w:val="009A7DD2"/>
    <w:rsid w:val="009B268C"/>
    <w:rsid w:val="009C2621"/>
    <w:rsid w:val="009C3672"/>
    <w:rsid w:val="009D2278"/>
    <w:rsid w:val="009D2717"/>
    <w:rsid w:val="009D2B43"/>
    <w:rsid w:val="009D36A3"/>
    <w:rsid w:val="00A02ED4"/>
    <w:rsid w:val="00A03885"/>
    <w:rsid w:val="00A1753C"/>
    <w:rsid w:val="00A31062"/>
    <w:rsid w:val="00A33EC0"/>
    <w:rsid w:val="00A527E4"/>
    <w:rsid w:val="00A753DF"/>
    <w:rsid w:val="00A754EE"/>
    <w:rsid w:val="00A92566"/>
    <w:rsid w:val="00AE2EC0"/>
    <w:rsid w:val="00AF78DF"/>
    <w:rsid w:val="00B024C0"/>
    <w:rsid w:val="00B16A6E"/>
    <w:rsid w:val="00B266EB"/>
    <w:rsid w:val="00B5177B"/>
    <w:rsid w:val="00B64666"/>
    <w:rsid w:val="00B8424F"/>
    <w:rsid w:val="00B87FDF"/>
    <w:rsid w:val="00B95AF6"/>
    <w:rsid w:val="00BA7AB2"/>
    <w:rsid w:val="00BB29FE"/>
    <w:rsid w:val="00BB2EC9"/>
    <w:rsid w:val="00BC6EA9"/>
    <w:rsid w:val="00BE27A8"/>
    <w:rsid w:val="00BE6B52"/>
    <w:rsid w:val="00BF6E55"/>
    <w:rsid w:val="00C05ACF"/>
    <w:rsid w:val="00C2346C"/>
    <w:rsid w:val="00C24D64"/>
    <w:rsid w:val="00C303DC"/>
    <w:rsid w:val="00C37E67"/>
    <w:rsid w:val="00C44C56"/>
    <w:rsid w:val="00C6229C"/>
    <w:rsid w:val="00C6764E"/>
    <w:rsid w:val="00C841F9"/>
    <w:rsid w:val="00C84A28"/>
    <w:rsid w:val="00CA1709"/>
    <w:rsid w:val="00CA21FE"/>
    <w:rsid w:val="00CA5883"/>
    <w:rsid w:val="00CA7FFA"/>
    <w:rsid w:val="00CB6C11"/>
    <w:rsid w:val="00CE75C4"/>
    <w:rsid w:val="00CF6999"/>
    <w:rsid w:val="00D06A1B"/>
    <w:rsid w:val="00D169A7"/>
    <w:rsid w:val="00D207F6"/>
    <w:rsid w:val="00D270AF"/>
    <w:rsid w:val="00D27C86"/>
    <w:rsid w:val="00D37730"/>
    <w:rsid w:val="00D416B7"/>
    <w:rsid w:val="00D5407A"/>
    <w:rsid w:val="00DA4803"/>
    <w:rsid w:val="00DA4A77"/>
    <w:rsid w:val="00DA4C73"/>
    <w:rsid w:val="00DB5735"/>
    <w:rsid w:val="00DE21B5"/>
    <w:rsid w:val="00DE7C85"/>
    <w:rsid w:val="00E05045"/>
    <w:rsid w:val="00E14AEE"/>
    <w:rsid w:val="00E37CA8"/>
    <w:rsid w:val="00E425F5"/>
    <w:rsid w:val="00E62C65"/>
    <w:rsid w:val="00E62EBB"/>
    <w:rsid w:val="00E74018"/>
    <w:rsid w:val="00E91163"/>
    <w:rsid w:val="00EA5B81"/>
    <w:rsid w:val="00EC447F"/>
    <w:rsid w:val="00EE5C9B"/>
    <w:rsid w:val="00EE6DBC"/>
    <w:rsid w:val="00F30965"/>
    <w:rsid w:val="00F41BE3"/>
    <w:rsid w:val="00F42512"/>
    <w:rsid w:val="00F61891"/>
    <w:rsid w:val="00F775E4"/>
    <w:rsid w:val="00F91F41"/>
    <w:rsid w:val="00FC3E48"/>
    <w:rsid w:val="00FD4415"/>
    <w:rsid w:val="00FE5B20"/>
    <w:rsid w:val="00FF38AC"/>
    <w:rsid w:val="00FF51C9"/>
    <w:rsid w:val="0D2C3CDA"/>
    <w:rsid w:val="220B5BEB"/>
    <w:rsid w:val="25B01A7D"/>
    <w:rsid w:val="55C76E1D"/>
    <w:rsid w:val="7F834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link w:val="16"/>
    <w:qFormat/>
    <w:uiPriority w:val="0"/>
    <w:pPr>
      <w:keepNext/>
      <w:keepLines/>
      <w:spacing w:before="260" w:after="260" w:line="413" w:lineRule="auto"/>
      <w:outlineLvl w:val="2"/>
    </w:pPr>
    <w:rPr>
      <w:b/>
      <w:sz w:val="32"/>
      <w:szCs w:val="20"/>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8"/>
    <w:qFormat/>
    <w:uiPriority w:val="99"/>
    <w:pPr>
      <w:spacing w:line="60" w:lineRule="auto"/>
    </w:pPr>
    <w:rPr>
      <w:rFonts w:ascii="仿宋_GB2312" w:eastAsia="仿宋_GB2312" w:hAnsiTheme="minorHAnsi" w:cstheme="minorBidi"/>
      <w:sz w:val="32"/>
    </w:rPr>
  </w:style>
  <w:style w:type="paragraph" w:styleId="4">
    <w:name w:val="footer"/>
    <w:basedOn w:val="1"/>
    <w:link w:val="11"/>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 字符"/>
    <w:link w:val="3"/>
    <w:qFormat/>
    <w:uiPriority w:val="99"/>
    <w:rPr>
      <w:rFonts w:ascii="仿宋_GB2312" w:eastAsia="仿宋_GB2312"/>
      <w:sz w:val="32"/>
    </w:rPr>
  </w:style>
  <w:style w:type="character" w:customStyle="1" w:styleId="9">
    <w:name w:val="正文文本 字符1"/>
    <w:basedOn w:val="7"/>
    <w:semiHidden/>
    <w:qFormat/>
    <w:uiPriority w:val="99"/>
    <w:rPr>
      <w:rFonts w:ascii="Times New Roman" w:hAnsi="Times New Roman" w:eastAsia="宋体" w:cs="Times New Roman"/>
    </w:rPr>
  </w:style>
  <w:style w:type="paragraph" w:customStyle="1" w:styleId="10">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
    <w:name w:val="页脚 字符"/>
    <w:link w:val="4"/>
    <w:qFormat/>
    <w:uiPriority w:val="99"/>
    <w:rPr>
      <w:rFonts w:ascii="Calibri" w:hAnsi="Calibri" w:eastAsia="宋体" w:cs="Times New Roman"/>
      <w:sz w:val="18"/>
      <w:szCs w:val="18"/>
    </w:rPr>
  </w:style>
  <w:style w:type="character" w:customStyle="1" w:styleId="12">
    <w:name w:val="页脚 字符1"/>
    <w:basedOn w:val="7"/>
    <w:semiHidden/>
    <w:qFormat/>
    <w:uiPriority w:val="99"/>
    <w:rPr>
      <w:rFonts w:ascii="Times New Roman" w:hAnsi="Times New Roman" w:eastAsia="宋体" w:cs="Times New Roman"/>
      <w:sz w:val="18"/>
      <w:szCs w:val="18"/>
    </w:rPr>
  </w:style>
  <w:style w:type="character" w:customStyle="1" w:styleId="13">
    <w:name w:val="页眉 字符"/>
    <w:basedOn w:val="7"/>
    <w:link w:val="5"/>
    <w:qFormat/>
    <w:uiPriority w:val="99"/>
    <w:rPr>
      <w:rFonts w:ascii="Times New Roman" w:hAnsi="Times New Roman" w:eastAsia="宋体" w:cs="Times New Roman"/>
      <w:sz w:val="18"/>
      <w:szCs w:val="18"/>
    </w:rPr>
  </w:style>
  <w:style w:type="paragraph" w:customStyle="1" w:styleId="14">
    <w:name w:val="列出段落1"/>
    <w:basedOn w:val="1"/>
    <w:qFormat/>
    <w:uiPriority w:val="99"/>
    <w:pPr>
      <w:ind w:firstLine="200" w:firstLineChars="200"/>
    </w:pPr>
    <w:rPr>
      <w:rFonts w:ascii="Calibri" w:hAnsi="Calibri"/>
    </w:rPr>
  </w:style>
  <w:style w:type="paragraph" w:styleId="15">
    <w:name w:val="List Paragraph"/>
    <w:basedOn w:val="1"/>
    <w:unhideWhenUsed/>
    <w:qFormat/>
    <w:uiPriority w:val="34"/>
    <w:pPr>
      <w:ind w:firstLine="420" w:firstLineChars="200"/>
      <w:jc w:val="center"/>
    </w:pPr>
    <w:rPr>
      <w:rFonts w:ascii="Calibri" w:hAnsi="Calibri"/>
      <w:b/>
      <w:bCs/>
      <w:sz w:val="28"/>
      <w:szCs w:val="28"/>
    </w:rPr>
  </w:style>
  <w:style w:type="character" w:customStyle="1" w:styleId="16">
    <w:name w:val="标题 3 字符"/>
    <w:basedOn w:val="7"/>
    <w:link w:val="2"/>
    <w:qFormat/>
    <w:uiPriority w:val="0"/>
    <w:rPr>
      <w:rFonts w:ascii="Times New Roman" w:hAnsi="Times New Roman" w:eastAsia="宋体" w:cs="Times New Roman"/>
      <w:b/>
      <w:kern w:val="2"/>
      <w:sz w:val="32"/>
    </w:rPr>
  </w:style>
  <w:style w:type="paragraph" w:customStyle="1" w:styleId="17">
    <w:name w:val="正文缩进1"/>
    <w:basedOn w:val="1"/>
    <w:qFormat/>
    <w:uiPriority w:val="0"/>
    <w:pPr>
      <w:widowControl/>
      <w:ind w:firstLine="420"/>
      <w:jc w:val="left"/>
    </w:pPr>
    <w:rPr>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1407</Words>
  <Characters>1547</Characters>
  <Lines>90</Lines>
  <Paragraphs>25</Paragraphs>
  <TotalTime>229</TotalTime>
  <ScaleCrop>false</ScaleCrop>
  <LinksUpToDate>false</LinksUpToDate>
  <CharactersWithSpaces>1569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2024-05-09T07:37:00Z</dcterms:created>
  <dc:creator>王 凯</dc:creator>
  <cp:lastModifiedBy>小帅猪猪</cp:lastModifiedBy>
  <dcterms:modified xsi:type="dcterms:W3CDTF">2025-04-03T01:27:42Z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7E8312A4A13841CAB090F9EC75A79D29_13</vt:lpwstr>
  </property>
  <property fmtid="{D5CDD505-2E9C-101B-9397-08002B2CF9AE}" pid="4" name="KSOTemplateDocerSaveRecord">
    <vt:lpwstr>eyJoZGlkIjoiNmMzOGQyMDlhNDQ4N2E0ZDFlMjk5NGNjZDkwNmIwNTMiLCJ1c2VySWQiOiIyNDM2NTY4NDQifQ==</vt:lpwstr>
  </property>
</Properties>
</file>