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15BFC0">
      <w:pPr>
        <w:widowControl/>
        <w:jc w:val="center"/>
        <w:rPr>
          <w:rFonts w:ascii="仿宋" w:hAnsi="仿宋" w:eastAsia="仿宋" w:cs="宋体"/>
          <w:color w:val="000000"/>
          <w:kern w:val="0"/>
          <w:sz w:val="44"/>
          <w:szCs w:val="44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44"/>
          <w:szCs w:val="44"/>
          <w:lang w:eastAsia="zh-CN"/>
        </w:rPr>
        <w:t>招标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44"/>
          <w:szCs w:val="44"/>
        </w:rPr>
        <w:t>文件领取申请表</w:t>
      </w:r>
    </w:p>
    <w:p w14:paraId="2B423477">
      <w:pPr>
        <w:widowControl/>
        <w:jc w:val="left"/>
        <w:rPr>
          <w:rFonts w:ascii="仿宋" w:hAnsi="仿宋" w:eastAsia="仿宋" w:cs="宋体"/>
          <w:color w:val="000000"/>
          <w:kern w:val="0"/>
          <w:sz w:val="24"/>
          <w:szCs w:val="24"/>
        </w:rPr>
      </w:pPr>
    </w:p>
    <w:p w14:paraId="1B807D66">
      <w:pPr>
        <w:widowControl/>
        <w:spacing w:line="360" w:lineRule="auto"/>
        <w:jc w:val="left"/>
        <w:rPr>
          <w:rFonts w:ascii="仿宋" w:hAnsi="仿宋" w:eastAsia="仿宋" w:cs="宋体"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项目名称：</w:t>
      </w:r>
      <w:r>
        <w:rPr>
          <w:rFonts w:hint="eastAsia" w:ascii="仿宋" w:hAnsi="仿宋" w:eastAsia="仿宋" w:cs="宋体"/>
          <w:b/>
          <w:bCs/>
          <w:sz w:val="24"/>
          <w:szCs w:val="24"/>
        </w:rPr>
        <w:t>南通市妇幼保健院2025年-2027年度院内零星、小型工程施工</w:t>
      </w:r>
    </w:p>
    <w:p w14:paraId="6A67C5F1">
      <w:pPr>
        <w:widowControl/>
        <w:spacing w:line="360" w:lineRule="auto"/>
        <w:jc w:val="left"/>
        <w:rPr>
          <w:rFonts w:hint="default" w:ascii="仿宋" w:hAnsi="仿宋" w:eastAsia="仿宋" w:cs="宋体"/>
          <w:kern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宋体"/>
          <w:color w:val="000000"/>
          <w:kern w:val="0"/>
          <w:sz w:val="24"/>
          <w:szCs w:val="24"/>
        </w:rPr>
        <w:t>项目编号：</w:t>
      </w:r>
      <w:r>
        <w:rPr>
          <w:rFonts w:hint="eastAsia" w:ascii="仿宋" w:hAnsi="仿宋" w:eastAsia="仿宋" w:cs="宋体"/>
          <w:b/>
          <w:bCs/>
          <w:sz w:val="24"/>
          <w:szCs w:val="24"/>
        </w:rPr>
        <w:t>WLDL202412210</w:t>
      </w:r>
    </w:p>
    <w:tbl>
      <w:tblPr>
        <w:tblStyle w:val="5"/>
        <w:tblW w:w="9189" w:type="dxa"/>
        <w:jc w:val="center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8"/>
        <w:gridCol w:w="6351"/>
      </w:tblGrid>
      <w:tr w14:paraId="7277294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jc w:val="center"/>
        </w:trPr>
        <w:tc>
          <w:tcPr>
            <w:tcW w:w="918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E9BA92E">
            <w:pPr>
              <w:widowControl/>
              <w:spacing w:line="360" w:lineRule="auto"/>
              <w:jc w:val="left"/>
              <w:rPr>
                <w:rFonts w:ascii="仿宋" w:hAnsi="仿宋" w:eastAsia="仿宋" w:cs="宋体"/>
                <w:i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  <w:lang w:eastAsia="zh-CN"/>
              </w:rPr>
              <w:t>投标人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全称（公章）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   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</w:p>
          <w:p w14:paraId="69FB2097">
            <w:pPr>
              <w:widowControl/>
              <w:spacing w:line="360" w:lineRule="auto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统一社会信用代码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</w:p>
        </w:tc>
      </w:tr>
      <w:tr w14:paraId="01607F8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7" w:hRule="atLeast"/>
          <w:jc w:val="center"/>
        </w:trPr>
        <w:tc>
          <w:tcPr>
            <w:tcW w:w="918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17BE5E4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现授权委托我公司的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投标人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代表）向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u w:val="single"/>
              </w:rPr>
              <w:t>南通万隆工程管理有限公司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领购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招标</w:t>
            </w:r>
            <w:bookmarkStart w:id="0" w:name="_GoBack"/>
            <w:bookmarkEnd w:id="0"/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文件工作。</w:t>
            </w:r>
          </w:p>
          <w:p w14:paraId="1CA45FD6">
            <w:pPr>
              <w:widowControl/>
              <w:ind w:firstLine="420"/>
              <w:jc w:val="left"/>
              <w:rPr>
                <w:rFonts w:ascii="仿宋" w:hAnsi="仿宋" w:eastAsia="仿宋" w:cs="宋体"/>
                <w:b/>
                <w:color w:val="000000"/>
                <w:kern w:val="0"/>
                <w:sz w:val="24"/>
                <w:szCs w:val="24"/>
              </w:rPr>
            </w:pPr>
          </w:p>
          <w:p w14:paraId="7A15133F">
            <w:pPr>
              <w:widowControl/>
              <w:ind w:firstLine="420"/>
              <w:jc w:val="left"/>
              <w:rPr>
                <w:rFonts w:ascii="仿宋" w:hAnsi="仿宋" w:eastAsia="仿宋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法人代表人（签字或盖章）：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时间： 2024年    月    日</w:t>
            </w:r>
          </w:p>
        </w:tc>
      </w:tr>
      <w:tr w14:paraId="64A5C74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  <w:jc w:val="center"/>
        </w:trPr>
        <w:tc>
          <w:tcPr>
            <w:tcW w:w="2838" w:type="dxa"/>
            <w:vMerge w:val="restart"/>
            <w:tcBorders>
              <w:top w:val="outset" w:color="auto" w:sz="6" w:space="0"/>
              <w:left w:val="outset" w:color="auto" w:sz="6" w:space="0"/>
              <w:right w:val="single" w:color="auto" w:sz="4" w:space="0"/>
            </w:tcBorders>
            <w:vAlign w:val="center"/>
          </w:tcPr>
          <w:p w14:paraId="4F51D51C"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被授权人</w:t>
            </w:r>
          </w:p>
        </w:tc>
        <w:tc>
          <w:tcPr>
            <w:tcW w:w="6351" w:type="dxa"/>
            <w:tcBorders>
              <w:top w:val="outset" w:color="auto" w:sz="6" w:space="0"/>
              <w:left w:val="single" w:color="auto" w:sz="4" w:space="0"/>
              <w:bottom w:val="single" w:color="auto" w:sz="4" w:space="0"/>
              <w:right w:val="outset" w:color="auto" w:sz="6" w:space="0"/>
            </w:tcBorders>
            <w:vAlign w:val="center"/>
          </w:tcPr>
          <w:p w14:paraId="088BAAB0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姓名：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14:paraId="142E9DD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  <w:jc w:val="center"/>
        </w:trPr>
        <w:tc>
          <w:tcPr>
            <w:tcW w:w="2838" w:type="dxa"/>
            <w:vMerge w:val="continue"/>
            <w:tcBorders>
              <w:left w:val="outset" w:color="auto" w:sz="6" w:space="0"/>
              <w:right w:val="single" w:color="auto" w:sz="4" w:space="0"/>
            </w:tcBorders>
            <w:vAlign w:val="center"/>
          </w:tcPr>
          <w:p w14:paraId="44E93B50">
            <w:pPr>
              <w:widowControl/>
              <w:ind w:firstLine="420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outset" w:color="auto" w:sz="6" w:space="0"/>
            </w:tcBorders>
            <w:vAlign w:val="center"/>
          </w:tcPr>
          <w:p w14:paraId="54574821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联系电话：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</w:p>
        </w:tc>
      </w:tr>
      <w:tr w14:paraId="08346F1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  <w:jc w:val="center"/>
        </w:trPr>
        <w:tc>
          <w:tcPr>
            <w:tcW w:w="2838" w:type="dxa"/>
            <w:vMerge w:val="continue"/>
            <w:tcBorders>
              <w:left w:val="outset" w:color="auto" w:sz="6" w:space="0"/>
              <w:right w:val="single" w:color="auto" w:sz="4" w:space="0"/>
            </w:tcBorders>
            <w:vAlign w:val="center"/>
          </w:tcPr>
          <w:p w14:paraId="3CC7FA06">
            <w:pPr>
              <w:widowControl/>
              <w:ind w:firstLine="420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3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outset" w:color="auto" w:sz="6" w:space="0"/>
            </w:tcBorders>
            <w:vAlign w:val="center"/>
          </w:tcPr>
          <w:p w14:paraId="7AC594F1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邮箱：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</w:p>
        </w:tc>
      </w:tr>
      <w:tr w14:paraId="55C2424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  <w:jc w:val="center"/>
        </w:trPr>
        <w:tc>
          <w:tcPr>
            <w:tcW w:w="2838" w:type="dxa"/>
            <w:vMerge w:val="continue"/>
            <w:tcBorders>
              <w:left w:val="outset" w:color="auto" w:sz="6" w:space="0"/>
              <w:bottom w:val="outset" w:color="auto" w:sz="6" w:space="0"/>
              <w:right w:val="single" w:color="auto" w:sz="4" w:space="0"/>
            </w:tcBorders>
            <w:vAlign w:val="center"/>
          </w:tcPr>
          <w:p w14:paraId="2508C551">
            <w:pPr>
              <w:widowControl/>
              <w:ind w:firstLine="420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351" w:type="dxa"/>
            <w:tcBorders>
              <w:top w:val="single" w:color="auto" w:sz="4" w:space="0"/>
              <w:left w:val="single" w:color="auto" w:sz="4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8DC230E">
            <w:pPr>
              <w:widowControl/>
              <w:ind w:firstLine="420"/>
              <w:jc w:val="left"/>
              <w:rPr>
                <w:rFonts w:ascii="仿宋" w:hAnsi="仿宋" w:eastAsia="仿宋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身份证号码：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</w:p>
        </w:tc>
      </w:tr>
      <w:tr w14:paraId="33245B1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  <w:jc w:val="center"/>
        </w:trPr>
        <w:tc>
          <w:tcPr>
            <w:tcW w:w="2838" w:type="dxa"/>
            <w:vMerge w:val="restart"/>
            <w:tcBorders>
              <w:top w:val="outset" w:color="auto" w:sz="6" w:space="0"/>
              <w:left w:val="outset" w:color="auto" w:sz="6" w:space="0"/>
              <w:right w:val="single" w:color="auto" w:sz="4" w:space="0"/>
            </w:tcBorders>
            <w:vAlign w:val="center"/>
          </w:tcPr>
          <w:p w14:paraId="2AC002F5"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领购方式</w:t>
            </w:r>
          </w:p>
          <w:p w14:paraId="10DA0261">
            <w:pPr>
              <w:widowControl/>
              <w:ind w:firstLine="2640" w:firstLineChars="1100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351" w:type="dxa"/>
            <w:tcBorders>
              <w:top w:val="outset" w:color="auto" w:sz="6" w:space="0"/>
              <w:left w:val="single" w:color="auto" w:sz="4" w:space="0"/>
              <w:bottom w:val="single" w:color="auto" w:sz="4" w:space="0"/>
              <w:right w:val="outset" w:color="auto" w:sz="6" w:space="0"/>
            </w:tcBorders>
            <w:vAlign w:val="center"/>
          </w:tcPr>
          <w:p w14:paraId="52F5DD25">
            <w:pPr>
              <w:widowControl/>
              <w:ind w:firstLine="240" w:firstLineChars="10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现场领取  领取人签字：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u w:val="single"/>
              </w:rPr>
              <w:t>　　　　　　　　　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 w14:paraId="76769C4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  <w:jc w:val="center"/>
        </w:trPr>
        <w:tc>
          <w:tcPr>
            <w:tcW w:w="2838" w:type="dxa"/>
            <w:vMerge w:val="continue"/>
            <w:tcBorders>
              <w:left w:val="outset" w:color="auto" w:sz="6" w:space="0"/>
              <w:bottom w:val="outset" w:color="auto" w:sz="6" w:space="0"/>
              <w:right w:val="single" w:color="auto" w:sz="4" w:space="0"/>
            </w:tcBorders>
            <w:vAlign w:val="center"/>
          </w:tcPr>
          <w:p w14:paraId="12E20426">
            <w:pPr>
              <w:widowControl/>
              <w:ind w:firstLine="2640" w:firstLineChars="110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351" w:type="dxa"/>
            <w:tcBorders>
              <w:top w:val="single" w:color="auto" w:sz="4" w:space="0"/>
              <w:left w:val="single" w:color="auto" w:sz="4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BDE6CB2">
            <w:pPr>
              <w:widowControl/>
              <w:spacing w:line="360" w:lineRule="auto"/>
              <w:jc w:val="left"/>
              <w:rPr>
                <w:rFonts w:ascii="仿宋" w:hAnsi="仿宋" w:eastAsia="仿宋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　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邮购　　　收件地址：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</w:p>
          <w:p w14:paraId="0767C6B5">
            <w:pPr>
              <w:widowControl/>
              <w:spacing w:line="360" w:lineRule="auto"/>
              <w:jc w:val="left"/>
              <w:rPr>
                <w:rFonts w:ascii="仿宋" w:hAnsi="仿宋" w:eastAsia="仿宋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　　　　　　　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收 件 人：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　　　　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</w:p>
          <w:p w14:paraId="7EC9E463">
            <w:pPr>
              <w:widowControl/>
              <w:spacing w:line="360" w:lineRule="auto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　　　　　　　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收件电话：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[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               </w:t>
            </w:r>
            <w:r>
              <w:rPr>
                <w:rFonts w:hint="eastAsia" w:ascii="仿宋" w:hAnsi="仿宋" w:eastAsia="仿宋" w:cs="宋体"/>
                <w:b/>
                <w:color w:val="000000"/>
                <w:kern w:val="0"/>
                <w:sz w:val="24"/>
                <w:szCs w:val="24"/>
              </w:rPr>
              <w:t>]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 xml:space="preserve">     </w:t>
            </w:r>
          </w:p>
        </w:tc>
      </w:tr>
      <w:tr w14:paraId="6100E40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1" w:hRule="atLeast"/>
          <w:jc w:val="center"/>
        </w:trPr>
        <w:tc>
          <w:tcPr>
            <w:tcW w:w="2838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single" w:color="auto" w:sz="4" w:space="0"/>
            </w:tcBorders>
            <w:vAlign w:val="center"/>
          </w:tcPr>
          <w:p w14:paraId="2E9AC787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微信收款二维码</w:t>
            </w:r>
          </w:p>
        </w:tc>
        <w:tc>
          <w:tcPr>
            <w:tcW w:w="6351" w:type="dxa"/>
            <w:tcBorders>
              <w:top w:val="outset" w:color="auto" w:sz="6" w:space="0"/>
              <w:left w:val="single" w:color="auto" w:sz="4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6DE340B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drawing>
                <wp:inline distT="0" distB="0" distL="114300" distR="114300">
                  <wp:extent cx="1820545" cy="1532255"/>
                  <wp:effectExtent l="0" t="0" r="8255" b="10795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0545" cy="153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BDDE91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918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3393D185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注：本表以上内容[  ]均需填写，扫描件发至邮箱（77366378@qq.com）。</w:t>
            </w:r>
          </w:p>
        </w:tc>
      </w:tr>
      <w:tr w14:paraId="633105F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  <w:jc w:val="center"/>
        </w:trPr>
        <w:tc>
          <w:tcPr>
            <w:tcW w:w="9189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F5E2A83">
            <w:pPr>
              <w:widowControl/>
              <w:ind w:firstLine="420"/>
              <w:jc w:val="left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被授权人签字：</w:t>
            </w:r>
          </w:p>
        </w:tc>
      </w:tr>
    </w:tbl>
    <w:p w14:paraId="59E4FF54">
      <w:pPr>
        <w:rPr>
          <w:rFonts w:ascii="仿宋" w:hAnsi="仿宋" w:eastAsia="仿宋" w:cs="宋体"/>
          <w:b/>
          <w:bCs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*注：1、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  <w:lang w:eastAsia="zh-CN"/>
        </w:rPr>
        <w:t>招标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文件售价300元，售后不退。支付方式：现金或微信，支付时请备注项目简称+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  <w:lang w:eastAsia="zh-CN"/>
        </w:rPr>
        <w:t>投标人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简称。</w:t>
      </w:r>
    </w:p>
    <w:p w14:paraId="1322517D">
      <w:pPr>
        <w:ind w:firstLine="482" w:firstLineChars="200"/>
        <w:rPr>
          <w:rFonts w:ascii="仿宋" w:hAnsi="仿宋" w:eastAsia="仿宋" w:cs="宋体"/>
          <w:b/>
          <w:bCs/>
          <w:color w:val="000000"/>
          <w:kern w:val="0"/>
          <w:sz w:val="24"/>
          <w:szCs w:val="24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2、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  <w:lang w:eastAsia="zh-CN"/>
        </w:rPr>
        <w:t>投标人</w:t>
      </w: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应完整填写表格，并对内容的真实性和有效性负全部责任。</w:t>
      </w:r>
    </w:p>
    <w:p w14:paraId="046C3DC4">
      <w:pPr>
        <w:rPr>
          <w:sz w:val="24"/>
          <w:szCs w:val="24"/>
        </w:rPr>
      </w:pPr>
      <w:r>
        <w:rPr>
          <w:rFonts w:hint="eastAsia" w:ascii="仿宋" w:hAnsi="仿宋" w:eastAsia="仿宋" w:cs="宋体"/>
          <w:b/>
          <w:bCs/>
          <w:color w:val="000000"/>
          <w:kern w:val="0"/>
          <w:sz w:val="24"/>
          <w:szCs w:val="24"/>
        </w:rPr>
        <w:t>附件：营业执照并加盖公章。</w:t>
      </w:r>
    </w:p>
    <w:sectPr>
      <w:pgSz w:w="11906" w:h="16838"/>
      <w:pgMar w:top="1440" w:right="866" w:bottom="1118" w:left="16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0N2U0ZWI5MmYxZmQyZWI4YWQwNzM0MjhhYmZmYjMifQ=="/>
  </w:docVars>
  <w:rsids>
    <w:rsidRoot w:val="00625FA9"/>
    <w:rsid w:val="00091AF0"/>
    <w:rsid w:val="000B5E99"/>
    <w:rsid w:val="003A7974"/>
    <w:rsid w:val="00473061"/>
    <w:rsid w:val="004D7D3C"/>
    <w:rsid w:val="00582D5D"/>
    <w:rsid w:val="00591884"/>
    <w:rsid w:val="005F6BD4"/>
    <w:rsid w:val="006076F6"/>
    <w:rsid w:val="00625FA9"/>
    <w:rsid w:val="00753420"/>
    <w:rsid w:val="00801A32"/>
    <w:rsid w:val="00A21C99"/>
    <w:rsid w:val="00AA5D79"/>
    <w:rsid w:val="00AF259D"/>
    <w:rsid w:val="00EB78AD"/>
    <w:rsid w:val="00ED35FF"/>
    <w:rsid w:val="02C85E52"/>
    <w:rsid w:val="13913F79"/>
    <w:rsid w:val="174971E5"/>
    <w:rsid w:val="1EF94C0B"/>
    <w:rsid w:val="25237319"/>
    <w:rsid w:val="2A0F00F5"/>
    <w:rsid w:val="35F61951"/>
    <w:rsid w:val="422C6754"/>
    <w:rsid w:val="49313457"/>
    <w:rsid w:val="4E1C6E78"/>
    <w:rsid w:val="59C046BA"/>
    <w:rsid w:val="5BDF3945"/>
    <w:rsid w:val="65814E25"/>
    <w:rsid w:val="6A7678AC"/>
    <w:rsid w:val="6AAE7696"/>
    <w:rsid w:val="74B63DAF"/>
    <w:rsid w:val="77267784"/>
    <w:rsid w:val="7BD92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jshl2015</Company>
  <Pages>1</Pages>
  <Words>343</Words>
  <Characters>374</Characters>
  <Lines>4</Lines>
  <Paragraphs>1</Paragraphs>
  <TotalTime>18</TotalTime>
  <ScaleCrop>false</ScaleCrop>
  <LinksUpToDate>false</LinksUpToDate>
  <CharactersWithSpaces>607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2021-09-03T02:36:00Z</dcterms:created>
  <dc:creator>jshl2015</dc:creator>
  <cp:lastModifiedBy>wlgc-chenjuan</cp:lastModifiedBy>
  <dcterms:modified xsi:type="dcterms:W3CDTF">2024-12-16T03:33:06Z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090966D426F54491B0E101D4C329395B</vt:lpwstr>
  </property>
</Properties>
</file>