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宋体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采购文件领取申请表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仿宋" w:hAnsi="仿宋" w:eastAsia="仿宋" w:cs="宋体"/>
          <w:b/>
          <w:bCs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</w:t>
      </w:r>
      <w:r>
        <w:rPr>
          <w:rFonts w:hint="eastAsia" w:ascii="仿宋" w:hAnsi="仿宋" w:eastAsia="仿宋" w:cs="宋体"/>
          <w:b/>
          <w:bCs/>
          <w:sz w:val="24"/>
          <w:szCs w:val="24"/>
        </w:rPr>
        <w:t>南通市妇幼保健院中医馆改造工程</w:t>
      </w:r>
    </w:p>
    <w:p>
      <w:pPr>
        <w:widowControl/>
        <w:spacing w:line="360" w:lineRule="auto"/>
        <w:jc w:val="left"/>
        <w:rPr>
          <w:rFonts w:hint="default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项目编号：</w:t>
      </w:r>
      <w:r>
        <w:rPr>
          <w:rFonts w:ascii="仿宋" w:hAnsi="仿宋" w:eastAsia="仿宋" w:cs="宋体"/>
          <w:b/>
          <w:bCs/>
          <w:sz w:val="24"/>
          <w:szCs w:val="24"/>
        </w:rPr>
        <w:t>WLDL20240</w:t>
      </w:r>
      <w:r>
        <w:rPr>
          <w:rFonts w:hint="eastAsia" w:ascii="仿宋" w:hAnsi="仿宋" w:eastAsia="仿宋" w:cs="宋体"/>
          <w:b/>
          <w:bCs/>
          <w:sz w:val="24"/>
          <w:szCs w:val="24"/>
          <w:lang w:val="en-US" w:eastAsia="zh-CN"/>
        </w:rPr>
        <w:t>7093</w:t>
      </w:r>
      <w:bookmarkStart w:id="0" w:name="_GoBack"/>
      <w:bookmarkEnd w:id="0"/>
    </w:p>
    <w:tbl>
      <w:tblPr>
        <w:tblStyle w:val="5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（供应商代表）向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领购采购文件工作。</w:t>
            </w: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2024年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领购方式</w:t>
            </w:r>
          </w:p>
          <w:p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邮购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28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微信收款二维码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drawing>
                <wp:inline distT="0" distB="0" distL="114300" distR="114300">
                  <wp:extent cx="1820545" cy="1532255"/>
                  <wp:effectExtent l="0" t="0" r="8255" b="1079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53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]均需填写，扫描件发至邮箱（77366378@qq.com）。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被授权人签字：</w:t>
            </w:r>
          </w:p>
        </w:tc>
      </w:tr>
    </w:tbl>
    <w:p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*注：1、采购文件售价300元，售后不退。支付方式：现金或微信，支付时请备注项目简称+供应商简称。</w:t>
      </w:r>
    </w:p>
    <w:p>
      <w:pPr>
        <w:ind w:firstLine="482" w:firstLineChars="20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2、供应商应完整填写表格，并对内容的真实性和有效性负全部责任。</w:t>
      </w:r>
    </w:p>
    <w:p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1440" w:right="86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N2U0ZWI5MmYxZmQyZWI4YWQwNzM0MjhhYmZmYjMifQ=="/>
  </w:docVars>
  <w:rsids>
    <w:rsidRoot w:val="00625FA9"/>
    <w:rsid w:val="00091AF0"/>
    <w:rsid w:val="000B5E99"/>
    <w:rsid w:val="003A7974"/>
    <w:rsid w:val="00473061"/>
    <w:rsid w:val="004D7D3C"/>
    <w:rsid w:val="00582D5D"/>
    <w:rsid w:val="00591884"/>
    <w:rsid w:val="005F6BD4"/>
    <w:rsid w:val="006076F6"/>
    <w:rsid w:val="00625FA9"/>
    <w:rsid w:val="00753420"/>
    <w:rsid w:val="00801A32"/>
    <w:rsid w:val="00A21C99"/>
    <w:rsid w:val="00AA5D79"/>
    <w:rsid w:val="00AF259D"/>
    <w:rsid w:val="00D44AAC"/>
    <w:rsid w:val="00EB78AD"/>
    <w:rsid w:val="00ED35FF"/>
    <w:rsid w:val="02C85E52"/>
    <w:rsid w:val="0C240EED"/>
    <w:rsid w:val="13913F79"/>
    <w:rsid w:val="174971E5"/>
    <w:rsid w:val="25237319"/>
    <w:rsid w:val="2A0F00F5"/>
    <w:rsid w:val="35F61951"/>
    <w:rsid w:val="422C6754"/>
    <w:rsid w:val="49313457"/>
    <w:rsid w:val="4E1C6E78"/>
    <w:rsid w:val="59C046BA"/>
    <w:rsid w:val="5BDF3945"/>
    <w:rsid w:val="65814E25"/>
    <w:rsid w:val="6A7678AC"/>
    <w:rsid w:val="6AAE7696"/>
    <w:rsid w:val="74B63DAF"/>
    <w:rsid w:val="77267784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321</Words>
  <Characters>352</Characters>
  <Lines>4</Lines>
  <Paragraphs>1</Paragraphs>
  <TotalTime>16</TotalTime>
  <ScaleCrop>false</ScaleCrop>
  <LinksUpToDate>false</LinksUpToDate>
  <CharactersWithSpaces>585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wlgc-chenjuan</cp:lastModifiedBy>
  <dcterms:modified xsi:type="dcterms:W3CDTF">2024-07-09T10:42:57Z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090966D426F54491B0E101D4C329395B</vt:lpwstr>
  </property>
</Properties>
</file>