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bookmarkStart w:id="0" w:name="OLE_LINK2"/>
      <w:bookmarkStart w:id="1" w:name="OLE_LINK1"/>
      <w:bookmarkStart w:id="2" w:name="OLE_LINK3"/>
    </w:p>
    <w:p>
      <w:pPr>
        <w:jc w:val="center"/>
        <w:rPr>
          <w:rFonts w:ascii="宋体" w:hAnsi="宋体"/>
          <w:sz w:val="44"/>
          <w:szCs w:val="44"/>
        </w:rPr>
      </w:pPr>
    </w:p>
    <w:p>
      <w:pPr>
        <w:jc w:val="center"/>
        <w:rPr>
          <w:rFonts w:ascii="宋体" w:hAnsi="宋体"/>
          <w:sz w:val="44"/>
          <w:szCs w:val="44"/>
        </w:rPr>
      </w:pPr>
    </w:p>
    <w:p>
      <w:pPr>
        <w:tabs>
          <w:tab w:val="left" w:pos="6300"/>
        </w:tabs>
        <w:snapToGrid w:val="0"/>
        <w:spacing w:line="30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南通市妇幼保健院</w:t>
      </w:r>
    </w:p>
    <w:p>
      <w:pPr>
        <w:tabs>
          <w:tab w:val="left" w:pos="6300"/>
        </w:tabs>
        <w:snapToGrid w:val="0"/>
        <w:spacing w:line="300" w:lineRule="auto"/>
        <w:jc w:val="center"/>
        <w:rPr>
          <w:rFonts w:ascii="宋体" w:hAnsi="宋体" w:cs="宋体"/>
          <w:sz w:val="44"/>
          <w:szCs w:val="44"/>
        </w:rPr>
      </w:pPr>
      <w:r>
        <w:rPr>
          <w:rFonts w:hint="eastAsia" w:cs="宋体" w:asciiTheme="minorEastAsia" w:hAnsiTheme="minorEastAsia" w:eastAsiaTheme="minorEastAsia"/>
          <w:b/>
          <w:sz w:val="44"/>
          <w:szCs w:val="44"/>
        </w:rPr>
        <w:t>儿童综合大楼</w:t>
      </w:r>
      <w:r>
        <w:rPr>
          <w:rFonts w:hint="eastAsia" w:cs="宋体" w:asciiTheme="minorEastAsia" w:hAnsiTheme="minorEastAsia" w:eastAsiaTheme="minorEastAsia"/>
          <w:b/>
          <w:sz w:val="44"/>
          <w:szCs w:val="44"/>
          <w:lang w:val="en-US" w:eastAsia="zh-CN"/>
        </w:rPr>
        <w:t>手术室（临产室）真空马桶配</w:t>
      </w:r>
      <w:r>
        <w:rPr>
          <w:rFonts w:hint="eastAsia" w:cs="宋体" w:asciiTheme="minorEastAsia" w:hAnsiTheme="minorEastAsia" w:eastAsiaTheme="minorEastAsia"/>
          <w:b/>
          <w:sz w:val="44"/>
          <w:szCs w:val="44"/>
        </w:rPr>
        <w:t>套建设项目</w:t>
      </w:r>
    </w:p>
    <w:p>
      <w:pPr>
        <w:tabs>
          <w:tab w:val="left" w:pos="6300"/>
        </w:tabs>
        <w:snapToGrid w:val="0"/>
        <w:spacing w:line="300" w:lineRule="auto"/>
        <w:jc w:val="center"/>
        <w:rPr>
          <w:rFonts w:ascii="宋体" w:hAnsi="宋体" w:cs="宋体"/>
          <w:b/>
          <w:sz w:val="36"/>
          <w:szCs w:val="36"/>
        </w:rPr>
      </w:pPr>
      <w:r>
        <w:rPr>
          <w:rFonts w:hint="eastAsia" w:ascii="宋体" w:hAnsi="宋体" w:cs="宋体"/>
          <w:b/>
          <w:sz w:val="36"/>
          <w:szCs w:val="36"/>
        </w:rPr>
        <w:t>采购编号：</w:t>
      </w:r>
      <w:r>
        <w:rPr>
          <w:rFonts w:ascii="宋体" w:hAnsi="宋体" w:cs="宋体"/>
          <w:b/>
          <w:sz w:val="36"/>
          <w:szCs w:val="36"/>
        </w:rPr>
        <w:t>2024</w:t>
      </w:r>
      <w:r>
        <w:rPr>
          <w:rFonts w:hint="eastAsia" w:ascii="宋体" w:hAnsi="宋体" w:cs="宋体"/>
          <w:b/>
          <w:sz w:val="36"/>
          <w:szCs w:val="36"/>
          <w:lang w:val="en-US" w:eastAsia="zh-CN"/>
        </w:rPr>
        <w:t>ZWXJ</w:t>
      </w:r>
      <w:r>
        <w:rPr>
          <w:rFonts w:ascii="宋体" w:hAnsi="宋体" w:cs="宋体"/>
          <w:b/>
          <w:sz w:val="36"/>
          <w:szCs w:val="36"/>
        </w:rPr>
        <w:t>001</w:t>
      </w:r>
    </w:p>
    <w:p>
      <w:pPr>
        <w:tabs>
          <w:tab w:val="left" w:pos="6300"/>
        </w:tabs>
        <w:snapToGrid w:val="0"/>
        <w:spacing w:line="300" w:lineRule="auto"/>
        <w:jc w:val="center"/>
        <w:rPr>
          <w:rFonts w:ascii="宋体" w:hAnsi="宋体"/>
          <w:w w:val="80"/>
          <w:sz w:val="84"/>
        </w:rPr>
      </w:pPr>
    </w:p>
    <w:p>
      <w:pPr>
        <w:pStyle w:val="16"/>
      </w:pPr>
    </w:p>
    <w:p>
      <w:pPr>
        <w:pStyle w:val="16"/>
      </w:pPr>
    </w:p>
    <w:p>
      <w:pPr>
        <w:spacing w:line="1400" w:lineRule="exact"/>
        <w:jc w:val="center"/>
        <w:rPr>
          <w:rFonts w:ascii="宋体" w:hAnsi="宋体"/>
          <w:b/>
          <w:sz w:val="96"/>
          <w:szCs w:val="72"/>
        </w:rPr>
      </w:pPr>
      <w:r>
        <w:rPr>
          <w:rFonts w:hint="eastAsia" w:ascii="宋体" w:hAnsi="宋体"/>
          <w:b/>
          <w:sz w:val="96"/>
          <w:szCs w:val="72"/>
        </w:rPr>
        <w:t>询价</w:t>
      </w:r>
      <w:r>
        <w:rPr>
          <w:rFonts w:ascii="宋体" w:hAnsi="宋体"/>
          <w:b/>
          <w:sz w:val="96"/>
          <w:szCs w:val="72"/>
        </w:rPr>
        <w:t>文件</w:t>
      </w:r>
    </w:p>
    <w:p>
      <w:pPr>
        <w:snapToGrid w:val="0"/>
        <w:spacing w:line="360" w:lineRule="auto"/>
        <w:rPr>
          <w:rFonts w:ascii="宋体" w:hAnsi="宋体"/>
          <w:b/>
          <w:sz w:val="36"/>
        </w:rPr>
      </w:pPr>
    </w:p>
    <w:p>
      <w:pPr>
        <w:pStyle w:val="16"/>
      </w:pPr>
    </w:p>
    <w:p>
      <w:pPr>
        <w:pStyle w:val="16"/>
      </w:pPr>
    </w:p>
    <w:p>
      <w:pPr>
        <w:snapToGrid w:val="0"/>
        <w:spacing w:line="360" w:lineRule="auto"/>
        <w:jc w:val="center"/>
        <w:rPr>
          <w:rFonts w:ascii="宋体" w:hAnsi="宋体"/>
          <w:b/>
          <w:sz w:val="36"/>
        </w:rPr>
      </w:pPr>
    </w:p>
    <w:p>
      <w:pPr>
        <w:pStyle w:val="16"/>
        <w:ind w:firstLine="723"/>
        <w:rPr>
          <w:rFonts w:ascii="宋体" w:hAnsi="宋体"/>
          <w:b/>
          <w:sz w:val="36"/>
        </w:rPr>
      </w:pPr>
    </w:p>
    <w:p>
      <w:pPr>
        <w:pStyle w:val="16"/>
        <w:ind w:firstLine="723"/>
        <w:rPr>
          <w:rFonts w:ascii="宋体" w:hAnsi="宋体"/>
          <w:b/>
          <w:sz w:val="36"/>
        </w:rPr>
      </w:pPr>
    </w:p>
    <w:p>
      <w:pPr>
        <w:pStyle w:val="16"/>
        <w:ind w:firstLine="723"/>
        <w:rPr>
          <w:rFonts w:ascii="宋体" w:hAnsi="宋体"/>
          <w:b/>
          <w:sz w:val="36"/>
        </w:rPr>
      </w:pP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采购单位：南通市妇幼保健院</w:t>
      </w: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2</w:t>
      </w:r>
      <w:r>
        <w:rPr>
          <w:rFonts w:ascii="宋体" w:hAnsi="宋体" w:cs="宋体"/>
          <w:b/>
          <w:sz w:val="30"/>
          <w:szCs w:val="30"/>
        </w:rPr>
        <w:t>024</w:t>
      </w:r>
      <w:r>
        <w:rPr>
          <w:rFonts w:hint="eastAsia" w:ascii="宋体" w:hAnsi="宋体" w:cs="宋体"/>
          <w:b/>
          <w:sz w:val="30"/>
          <w:szCs w:val="30"/>
        </w:rPr>
        <w:t>年3月</w:t>
      </w:r>
    </w:p>
    <w:p>
      <w:pPr>
        <w:adjustRightInd w:val="0"/>
        <w:snapToGrid w:val="0"/>
        <w:spacing w:line="360" w:lineRule="auto"/>
        <w:jc w:val="center"/>
        <w:rPr>
          <w:rFonts w:ascii="宋体" w:hAnsi="宋体" w:cs="宋体"/>
          <w:b/>
          <w:sz w:val="30"/>
          <w:szCs w:val="30"/>
        </w:rPr>
      </w:pPr>
    </w:p>
    <w:p>
      <w:pPr>
        <w:pStyle w:val="5"/>
        <w:overflowPunct w:val="0"/>
        <w:ind w:firstLine="0"/>
        <w:jc w:val="center"/>
        <w:rPr>
          <w:rFonts w:ascii="宋体" w:hAnsi="宋体" w:eastAsia="宋体"/>
          <w:b/>
          <w:sz w:val="44"/>
          <w:szCs w:val="44"/>
        </w:rPr>
      </w:pPr>
      <w:r>
        <w:rPr>
          <w:rFonts w:hint="eastAsia" w:ascii="宋体" w:hAnsi="宋体" w:eastAsia="宋体"/>
          <w:b/>
          <w:sz w:val="44"/>
          <w:szCs w:val="44"/>
        </w:rPr>
        <w:t>目  录</w:t>
      </w:r>
    </w:p>
    <w:p>
      <w:pPr>
        <w:snapToGrid w:val="0"/>
        <w:spacing w:line="300" w:lineRule="auto"/>
        <w:ind w:firstLine="555"/>
        <w:jc w:val="center"/>
        <w:rPr>
          <w:rFonts w:ascii="宋体" w:hAnsi="宋体"/>
          <w:b/>
          <w:bCs/>
          <w:sz w:val="36"/>
          <w:szCs w:val="36"/>
        </w:rPr>
      </w:pPr>
    </w:p>
    <w:p>
      <w:pPr>
        <w:rPr>
          <w:sz w:val="28"/>
        </w:rPr>
      </w:pPr>
    </w:p>
    <w:p>
      <w:pPr>
        <w:rPr>
          <w:sz w:val="28"/>
        </w:rPr>
      </w:pPr>
      <w:r>
        <w:rPr>
          <w:sz w:val="28"/>
        </w:rPr>
        <w:fldChar w:fldCharType="begin"/>
      </w:r>
      <w:r>
        <w:rPr>
          <w:sz w:val="28"/>
        </w:rPr>
        <w:instrText xml:space="preserve"> TOC \o "1-3" \h \z </w:instrText>
      </w:r>
      <w:r>
        <w:rPr>
          <w:sz w:val="28"/>
        </w:rPr>
        <w:fldChar w:fldCharType="separate"/>
      </w:r>
      <w:r>
        <w:rPr>
          <w:rFonts w:hint="eastAsia"/>
          <w:sz w:val="28"/>
        </w:rPr>
        <w:t>第一部分 询价公告</w:t>
      </w:r>
      <w:r>
        <w:rPr>
          <w:sz w:val="28"/>
        </w:rPr>
        <w:t>……………………………………………………………………</w:t>
      </w:r>
      <w:r>
        <w:rPr>
          <w:rFonts w:hint="eastAsia"/>
          <w:sz w:val="28"/>
        </w:rPr>
        <w:t>.1</w:t>
      </w:r>
    </w:p>
    <w:p>
      <w:pPr>
        <w:rPr>
          <w:sz w:val="28"/>
        </w:rPr>
      </w:pPr>
    </w:p>
    <w:p>
      <w:pPr>
        <w:rPr>
          <w:sz w:val="28"/>
        </w:rPr>
      </w:pPr>
      <w:r>
        <w:rPr>
          <w:rFonts w:hint="eastAsia"/>
          <w:sz w:val="28"/>
        </w:rPr>
        <w:t>第二部分 询价文件组成</w:t>
      </w:r>
      <w:r>
        <w:rPr>
          <w:sz w:val="28"/>
        </w:rPr>
        <w:t>…………………………………………………………</w:t>
      </w:r>
      <w:r>
        <w:rPr>
          <w:rFonts w:hint="eastAsia"/>
          <w:sz w:val="28"/>
        </w:rPr>
        <w:t>...</w:t>
      </w:r>
      <w:r>
        <w:rPr>
          <w:sz w:val="28"/>
        </w:rPr>
        <w:t>8</w:t>
      </w:r>
    </w:p>
    <w:p>
      <w:pPr>
        <w:rPr>
          <w:sz w:val="28"/>
        </w:rPr>
      </w:pPr>
    </w:p>
    <w:p>
      <w:pPr>
        <w:rPr>
          <w:sz w:val="28"/>
        </w:rPr>
      </w:pPr>
    </w:p>
    <w:p>
      <w:pPr>
        <w:snapToGrid w:val="0"/>
        <w:spacing w:line="300" w:lineRule="auto"/>
        <w:ind w:firstLine="555"/>
        <w:jc w:val="center"/>
        <w:rPr>
          <w:rFonts w:ascii="宋体" w:hAnsi="宋体"/>
          <w:b/>
          <w:bCs/>
          <w:sz w:val="36"/>
          <w:szCs w:val="36"/>
        </w:rPr>
      </w:pPr>
      <w:r>
        <w:rPr>
          <w:sz w:val="28"/>
        </w:rPr>
        <w:fldChar w:fldCharType="end"/>
      </w:r>
    </w:p>
    <w:p>
      <w:pPr>
        <w:snapToGrid w:val="0"/>
        <w:spacing w:line="300" w:lineRule="auto"/>
        <w:ind w:firstLine="555"/>
        <w:jc w:val="center"/>
        <w:rPr>
          <w:rFonts w:ascii="宋体" w:hAnsi="宋体"/>
          <w:b/>
          <w:bCs/>
          <w:sz w:val="36"/>
          <w:szCs w:val="36"/>
        </w:rPr>
      </w:pPr>
    </w:p>
    <w:p>
      <w:pPr>
        <w:snapToGrid w:val="0"/>
        <w:spacing w:line="300" w:lineRule="auto"/>
        <w:ind w:firstLine="555"/>
        <w:jc w:val="center"/>
        <w:rPr>
          <w:rFonts w:ascii="宋体" w:hAnsi="宋体"/>
          <w:b/>
          <w:bCs/>
          <w:sz w:val="36"/>
          <w:szCs w:val="36"/>
        </w:rPr>
      </w:pPr>
    </w:p>
    <w:p>
      <w:pPr>
        <w:snapToGrid w:val="0"/>
        <w:spacing w:line="300" w:lineRule="auto"/>
        <w:ind w:firstLine="555"/>
        <w:jc w:val="center"/>
        <w:rPr>
          <w:rFonts w:ascii="宋体" w:hAnsi="宋体"/>
          <w:b/>
          <w:bCs/>
          <w:sz w:val="36"/>
          <w:szCs w:val="36"/>
        </w:rPr>
        <w:sectPr>
          <w:footerReference r:id="rId3" w:type="first"/>
          <w:pgSz w:w="11906" w:h="16838"/>
          <w:pgMar w:top="1440" w:right="1800" w:bottom="1440" w:left="1800" w:header="851" w:footer="992" w:gutter="0"/>
          <w:pgNumType w:start="1"/>
          <w:cols w:space="720" w:num="1"/>
          <w:docGrid w:type="lines" w:linePitch="312" w:charSpace="0"/>
        </w:sectPr>
      </w:pPr>
    </w:p>
    <w:bookmarkEnd w:id="0"/>
    <w:bookmarkEnd w:id="1"/>
    <w:bookmarkEnd w:id="2"/>
    <w:p>
      <w:pPr>
        <w:snapToGrid w:val="0"/>
        <w:spacing w:line="300" w:lineRule="auto"/>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sz w:val="36"/>
          <w:szCs w:val="36"/>
        </w:rPr>
        <w:t>南通市妇幼保</w:t>
      </w:r>
      <w:r>
        <w:rPr>
          <w:rFonts w:hint="eastAsia" w:ascii="仿宋_GB2312" w:eastAsia="仿宋_GB2312"/>
          <w:b/>
          <w:color w:val="000000" w:themeColor="text1"/>
          <w:sz w:val="36"/>
          <w:szCs w:val="36"/>
          <w14:textFill>
            <w14:solidFill>
              <w14:schemeClr w14:val="tx1"/>
            </w14:solidFill>
          </w14:textFill>
        </w:rPr>
        <w:t>健院</w:t>
      </w:r>
    </w:p>
    <w:p>
      <w:pPr>
        <w:snapToGrid w:val="0"/>
        <w:spacing w:line="300" w:lineRule="auto"/>
        <w:jc w:val="center"/>
        <w:rPr>
          <w:rFonts w:ascii="仿宋_GB2312" w:eastAsia="仿宋_GB2312"/>
          <w:b w:val="0"/>
          <w:bCs/>
          <w:sz w:val="36"/>
          <w:szCs w:val="36"/>
        </w:rPr>
      </w:pPr>
      <w:r>
        <w:rPr>
          <w:rFonts w:hint="eastAsia" w:cs="宋体" w:asciiTheme="minorEastAsia" w:hAnsiTheme="minorEastAsia" w:eastAsiaTheme="minorEastAsia"/>
          <w:b w:val="0"/>
          <w:bCs/>
          <w:sz w:val="36"/>
          <w:szCs w:val="36"/>
        </w:rPr>
        <w:t>儿童综合大楼</w:t>
      </w:r>
      <w:r>
        <w:rPr>
          <w:rFonts w:hint="eastAsia" w:cs="宋体" w:asciiTheme="minorEastAsia" w:hAnsiTheme="minorEastAsia" w:eastAsiaTheme="minorEastAsia"/>
          <w:b w:val="0"/>
          <w:bCs/>
          <w:sz w:val="36"/>
          <w:szCs w:val="36"/>
          <w:lang w:val="en-US" w:eastAsia="zh-CN"/>
        </w:rPr>
        <w:t>手术室（临产室）真空马桶配</w:t>
      </w:r>
      <w:r>
        <w:rPr>
          <w:rFonts w:hint="eastAsia" w:cs="宋体" w:asciiTheme="minorEastAsia" w:hAnsiTheme="minorEastAsia" w:eastAsiaTheme="minorEastAsia"/>
          <w:b w:val="0"/>
          <w:bCs/>
          <w:sz w:val="36"/>
          <w:szCs w:val="36"/>
        </w:rPr>
        <w:t>套建设项目</w:t>
      </w:r>
      <w:r>
        <w:rPr>
          <w:rFonts w:hint="eastAsia" w:ascii="仿宋_GB2312" w:eastAsia="仿宋_GB2312"/>
          <w:b w:val="0"/>
          <w:bCs/>
          <w:color w:val="000000" w:themeColor="text1"/>
          <w:sz w:val="36"/>
          <w:szCs w:val="36"/>
          <w14:textFill>
            <w14:solidFill>
              <w14:schemeClr w14:val="tx1"/>
            </w14:solidFill>
          </w14:textFill>
        </w:rPr>
        <w:t>询价公告</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儿童综合大楼</w:t>
      </w:r>
      <w:r>
        <w:rPr>
          <w:rFonts w:hint="eastAsia" w:ascii="仿宋" w:hAnsi="仿宋" w:eastAsia="仿宋"/>
          <w:sz w:val="28"/>
          <w:szCs w:val="28"/>
          <w:lang w:val="en-US" w:eastAsia="zh-CN"/>
        </w:rPr>
        <w:t>手术室（临产室）即将使用，</w:t>
      </w:r>
      <w:r>
        <w:rPr>
          <w:rFonts w:hint="eastAsia" w:ascii="仿宋" w:hAnsi="仿宋" w:eastAsia="仿宋"/>
          <w:sz w:val="28"/>
          <w:szCs w:val="28"/>
        </w:rPr>
        <w:t>提高医疗资源分配效率，减少安全隐患，提升患者的就医体验。本次建设内容主要是增加</w:t>
      </w:r>
      <w:r>
        <w:rPr>
          <w:rFonts w:hint="eastAsia" w:ascii="仿宋" w:hAnsi="仿宋" w:eastAsia="仿宋"/>
          <w:sz w:val="28"/>
          <w:szCs w:val="28"/>
          <w:lang w:val="en-US" w:eastAsia="zh-CN"/>
        </w:rPr>
        <w:t>真空马桶配</w:t>
      </w:r>
      <w:r>
        <w:rPr>
          <w:rFonts w:hint="eastAsia" w:ascii="仿宋" w:hAnsi="仿宋" w:eastAsia="仿宋"/>
          <w:sz w:val="28"/>
          <w:szCs w:val="28"/>
        </w:rPr>
        <w:t>套建设项目，致力于创建一种高标准、高质量的输液护理服务新模式，以适应医院建设的发展步伐。</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一、采购内容</w:t>
      </w:r>
    </w:p>
    <w:p>
      <w:pPr>
        <w:ind w:firstLine="560" w:firstLineChars="200"/>
        <w:rPr>
          <w:rFonts w:hint="eastAsia" w:ascii="仿宋" w:hAnsi="仿宋" w:eastAsia="仿宋"/>
          <w:sz w:val="28"/>
          <w:szCs w:val="28"/>
        </w:rPr>
      </w:pPr>
      <w:r>
        <w:rPr>
          <w:rFonts w:hint="eastAsia" w:ascii="仿宋" w:hAnsi="仿宋" w:eastAsia="仿宋"/>
          <w:sz w:val="28"/>
          <w:szCs w:val="28"/>
        </w:rPr>
        <w:t>项目名称：儿童综合大楼</w:t>
      </w:r>
      <w:r>
        <w:rPr>
          <w:rFonts w:hint="eastAsia" w:ascii="仿宋" w:hAnsi="仿宋" w:eastAsia="仿宋"/>
          <w:sz w:val="28"/>
          <w:szCs w:val="28"/>
          <w:lang w:val="en-US" w:eastAsia="zh-CN"/>
        </w:rPr>
        <w:t>手术室（临产室）真空马桶配</w:t>
      </w:r>
      <w:r>
        <w:rPr>
          <w:rFonts w:hint="eastAsia" w:ascii="仿宋" w:hAnsi="仿宋" w:eastAsia="仿宋"/>
          <w:sz w:val="28"/>
          <w:szCs w:val="28"/>
        </w:rPr>
        <w:t>套建设项</w:t>
      </w:r>
    </w:p>
    <w:p>
      <w:pPr>
        <w:ind w:firstLine="560" w:firstLineChars="200"/>
        <w:rPr>
          <w:rFonts w:hint="eastAsia" w:ascii="仿宋" w:hAnsi="仿宋" w:eastAsia="仿宋"/>
          <w:sz w:val="28"/>
          <w:szCs w:val="28"/>
        </w:rPr>
      </w:pPr>
      <w:r>
        <w:rPr>
          <w:rFonts w:hint="eastAsia" w:ascii="仿宋" w:hAnsi="仿宋" w:eastAsia="仿宋"/>
          <w:sz w:val="28"/>
          <w:szCs w:val="28"/>
        </w:rPr>
        <w:t>目</w:t>
      </w:r>
    </w:p>
    <w:p>
      <w:pPr>
        <w:ind w:firstLine="560" w:firstLineChars="200"/>
        <w:rPr>
          <w:rFonts w:ascii="仿宋" w:hAnsi="仿宋" w:eastAsia="仿宋"/>
          <w:sz w:val="28"/>
          <w:szCs w:val="28"/>
        </w:rPr>
      </w:pPr>
      <w:r>
        <w:rPr>
          <w:rFonts w:hint="eastAsia" w:ascii="仿宋" w:hAnsi="仿宋" w:eastAsia="仿宋"/>
          <w:sz w:val="28"/>
          <w:szCs w:val="28"/>
        </w:rPr>
        <w:t>项目编号：202</w:t>
      </w:r>
      <w:r>
        <w:rPr>
          <w:rFonts w:hint="eastAsia" w:ascii="仿宋" w:hAnsi="仿宋" w:eastAsia="仿宋"/>
          <w:sz w:val="28"/>
          <w:szCs w:val="28"/>
          <w:lang w:val="en-US" w:eastAsia="zh-CN"/>
        </w:rPr>
        <w:t>4ZWXJ</w:t>
      </w:r>
      <w:r>
        <w:rPr>
          <w:rFonts w:hint="eastAsia" w:ascii="仿宋" w:hAnsi="仿宋" w:eastAsia="仿宋"/>
          <w:sz w:val="28"/>
          <w:szCs w:val="28"/>
        </w:rPr>
        <w:t>00</w:t>
      </w:r>
      <w:r>
        <w:rPr>
          <w:rFonts w:ascii="仿宋" w:hAnsi="仿宋" w:eastAsia="仿宋"/>
          <w:sz w:val="28"/>
          <w:szCs w:val="28"/>
        </w:rPr>
        <w:t>1</w:t>
      </w:r>
    </w:p>
    <w:p>
      <w:pPr>
        <w:ind w:firstLine="560" w:firstLineChars="200"/>
        <w:rPr>
          <w:rFonts w:ascii="仿宋" w:hAnsi="仿宋" w:eastAsia="仿宋"/>
          <w:sz w:val="28"/>
          <w:szCs w:val="28"/>
        </w:rPr>
      </w:pPr>
      <w:r>
        <w:rPr>
          <w:rFonts w:hint="eastAsia" w:ascii="仿宋" w:hAnsi="仿宋" w:eastAsia="仿宋"/>
          <w:sz w:val="28"/>
          <w:szCs w:val="28"/>
        </w:rPr>
        <w:t>采购预算：</w:t>
      </w:r>
      <w:r>
        <w:rPr>
          <w:rFonts w:hint="eastAsia" w:ascii="仿宋" w:hAnsi="仿宋" w:eastAsia="仿宋"/>
          <w:sz w:val="28"/>
          <w:szCs w:val="28"/>
          <w:lang w:val="en-US" w:eastAsia="zh-CN"/>
        </w:rPr>
        <w:t>9.8</w:t>
      </w:r>
      <w:r>
        <w:rPr>
          <w:rFonts w:hint="eastAsia" w:ascii="仿宋" w:hAnsi="仿宋" w:eastAsia="仿宋"/>
          <w:sz w:val="28"/>
          <w:szCs w:val="28"/>
        </w:rPr>
        <w:t>万元</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二、报价供应商资格要求</w:t>
      </w:r>
    </w:p>
    <w:p>
      <w:pPr>
        <w:ind w:firstLine="560" w:firstLineChars="200"/>
        <w:rPr>
          <w:rFonts w:ascii="仿宋" w:hAnsi="仿宋" w:eastAsia="仿宋"/>
          <w:sz w:val="28"/>
          <w:szCs w:val="28"/>
        </w:rPr>
      </w:pPr>
      <w:r>
        <w:rPr>
          <w:rFonts w:hint="eastAsia" w:ascii="仿宋" w:hAnsi="仿宋" w:eastAsia="仿宋"/>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三、项目需求</w:t>
      </w:r>
    </w:p>
    <w:p>
      <w:pPr>
        <w:pStyle w:val="3"/>
        <w:rPr>
          <w:rFonts w:hint="eastAsia" w:ascii="仿宋" w:hAnsi="仿宋" w:eastAsia="仿宋"/>
          <w:sz w:val="28"/>
          <w:szCs w:val="28"/>
        </w:rPr>
      </w:pPr>
    </w:p>
    <w:p>
      <w:pPr>
        <w:rPr>
          <w:rFonts w:hint="eastAsia"/>
        </w:rPr>
      </w:pP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技术要求</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工艺类型：集成式环保真空马桶；</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耗水量：0.8L/次；</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耗电量：0.005度/次；</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功率：200W；</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供电方式：220V/50HZ；</w:t>
      </w:r>
    </w:p>
    <w:p>
      <w:pPr>
        <w:ind w:left="279" w:leftChars="133"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排污方式：真空抽吸，无重力排放，集成式设备，设备体积不得大于800*300*900MM；</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工作噪声：≤55分贝；</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马桶材质：陶瓷；</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供货时间：合同签订后2周内完成；</w:t>
      </w:r>
    </w:p>
    <w:p>
      <w:pPr>
        <w:pStyle w:val="3"/>
        <w:rPr>
          <w:rFonts w:hint="eastAsia"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四、询价采购报价须知</w:t>
      </w:r>
    </w:p>
    <w:p>
      <w:pPr>
        <w:ind w:firstLine="560" w:firstLineChars="200"/>
        <w:rPr>
          <w:rFonts w:ascii="仿宋" w:hAnsi="仿宋" w:eastAsia="仿宋"/>
          <w:sz w:val="28"/>
          <w:szCs w:val="28"/>
        </w:rPr>
      </w:pPr>
      <w:r>
        <w:rPr>
          <w:rFonts w:hint="eastAsia" w:ascii="仿宋" w:hAnsi="仿宋" w:eastAsia="仿宋"/>
          <w:sz w:val="28"/>
          <w:szCs w:val="28"/>
        </w:rPr>
        <w:t>1、请各报价供应商于202</w:t>
      </w:r>
      <w:r>
        <w:rPr>
          <w:rFonts w:ascii="仿宋" w:hAnsi="仿宋" w:eastAsia="仿宋"/>
          <w:sz w:val="28"/>
          <w:szCs w:val="28"/>
        </w:rPr>
        <w:t>4</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日1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0</w:t>
      </w:r>
      <w:r>
        <w:rPr>
          <w:rFonts w:hint="eastAsia" w:ascii="仿宋" w:hAnsi="仿宋" w:eastAsia="仿宋"/>
          <w:sz w:val="28"/>
          <w:szCs w:val="28"/>
        </w:rPr>
        <w:t>前将加盖单位公章的报价单及相关资格文件送达南通市妇幼保健院行政楼</w:t>
      </w:r>
      <w:r>
        <w:rPr>
          <w:rFonts w:hint="eastAsia" w:ascii="仿宋" w:hAnsi="仿宋" w:eastAsia="仿宋"/>
          <w:sz w:val="28"/>
          <w:szCs w:val="28"/>
          <w:lang w:val="en-US" w:eastAsia="zh-CN"/>
        </w:rPr>
        <w:t>310</w:t>
      </w:r>
      <w:r>
        <w:rPr>
          <w:rFonts w:hint="eastAsia" w:ascii="仿宋" w:hAnsi="仿宋" w:eastAsia="仿宋"/>
          <w:sz w:val="28"/>
          <w:szCs w:val="28"/>
        </w:rPr>
        <w:t>室。逾期不再接收。</w:t>
      </w:r>
    </w:p>
    <w:p>
      <w:pPr>
        <w:ind w:firstLine="560" w:firstLineChars="200"/>
        <w:rPr>
          <w:rFonts w:ascii="仿宋" w:hAnsi="仿宋" w:eastAsia="仿宋"/>
          <w:sz w:val="28"/>
          <w:szCs w:val="28"/>
        </w:rPr>
      </w:pPr>
      <w:r>
        <w:rPr>
          <w:rFonts w:hint="eastAsia" w:ascii="仿宋" w:hAnsi="仿宋" w:eastAsia="仿宋"/>
          <w:sz w:val="28"/>
          <w:szCs w:val="28"/>
        </w:rPr>
        <w:t>2、采用一次报价方式，不可修改。</w:t>
      </w:r>
    </w:p>
    <w:p>
      <w:pPr>
        <w:ind w:firstLine="560" w:firstLineChars="200"/>
        <w:rPr>
          <w:rFonts w:ascii="仿宋" w:hAnsi="仿宋" w:eastAsia="仿宋"/>
          <w:sz w:val="28"/>
          <w:szCs w:val="28"/>
        </w:rPr>
      </w:pPr>
      <w:r>
        <w:rPr>
          <w:rFonts w:hint="eastAsia" w:ascii="仿宋" w:hAnsi="仿宋" w:eastAsia="仿宋"/>
          <w:sz w:val="28"/>
          <w:szCs w:val="28"/>
        </w:rPr>
        <w:t>3、成交后，成交结果将于南通市妇幼保健院官（www.ntfybj.com）公示。</w:t>
      </w:r>
    </w:p>
    <w:p>
      <w:pPr>
        <w:ind w:firstLine="560" w:firstLineChars="200"/>
        <w:rPr>
          <w:rFonts w:ascii="仿宋" w:hAnsi="仿宋" w:eastAsia="仿宋"/>
          <w:sz w:val="28"/>
          <w:szCs w:val="28"/>
        </w:rPr>
      </w:pPr>
      <w:r>
        <w:rPr>
          <w:rFonts w:hint="eastAsia" w:ascii="仿宋" w:hAnsi="仿宋" w:eastAsia="仿宋"/>
          <w:sz w:val="28"/>
          <w:szCs w:val="28"/>
        </w:rPr>
        <w:t>五、采购单位确定</w:t>
      </w:r>
    </w:p>
    <w:p>
      <w:pPr>
        <w:ind w:firstLine="560" w:firstLineChars="200"/>
        <w:rPr>
          <w:rFonts w:ascii="仿宋" w:hAnsi="仿宋" w:eastAsia="仿宋"/>
          <w:sz w:val="28"/>
          <w:szCs w:val="28"/>
        </w:rPr>
      </w:pPr>
      <w:r>
        <w:rPr>
          <w:rFonts w:hint="eastAsia" w:ascii="仿宋" w:hAnsi="仿宋" w:eastAsia="仿宋"/>
          <w:sz w:val="28"/>
          <w:szCs w:val="28"/>
        </w:rPr>
        <w:t>符合报价供应商资格要求和采购需求且报价最低的单位确定为本次询价采购供应商。</w:t>
      </w:r>
    </w:p>
    <w:p>
      <w:pPr>
        <w:ind w:firstLine="560" w:firstLineChars="200"/>
        <w:rPr>
          <w:rFonts w:ascii="仿宋" w:hAnsi="仿宋" w:eastAsia="仿宋"/>
          <w:sz w:val="28"/>
          <w:szCs w:val="28"/>
        </w:rPr>
      </w:pPr>
      <w:r>
        <w:rPr>
          <w:rFonts w:hint="eastAsia" w:ascii="仿宋" w:hAnsi="仿宋" w:eastAsia="仿宋"/>
          <w:sz w:val="28"/>
          <w:szCs w:val="28"/>
        </w:rPr>
        <w:t>六、其他</w:t>
      </w:r>
    </w:p>
    <w:p>
      <w:pPr>
        <w:ind w:firstLine="560" w:firstLineChars="200"/>
        <w:rPr>
          <w:rFonts w:ascii="仿宋" w:hAnsi="仿宋" w:eastAsia="仿宋"/>
          <w:sz w:val="28"/>
          <w:szCs w:val="28"/>
        </w:rPr>
      </w:pPr>
      <w:r>
        <w:rPr>
          <w:rFonts w:hint="eastAsia" w:ascii="仿宋" w:hAnsi="仿宋" w:eastAsia="仿宋"/>
          <w:sz w:val="28"/>
          <w:szCs w:val="28"/>
        </w:rPr>
        <w:t>1、交货期（服务时间）：自合同签定之日起</w:t>
      </w:r>
      <w:r>
        <w:rPr>
          <w:rFonts w:hint="eastAsia" w:ascii="仿宋" w:hAnsi="仿宋" w:eastAsia="仿宋"/>
          <w:sz w:val="28"/>
          <w:szCs w:val="28"/>
          <w:lang w:val="en-US" w:eastAsia="zh-CN"/>
        </w:rPr>
        <w:t>两周</w:t>
      </w:r>
      <w:r>
        <w:rPr>
          <w:rFonts w:hint="eastAsia" w:ascii="仿宋" w:hAnsi="仿宋" w:eastAsia="仿宋"/>
          <w:sz w:val="28"/>
          <w:szCs w:val="28"/>
        </w:rPr>
        <w:t>内，完成全部货物的现场安装部署调试工作（因采购单位原因造成的延期除外）。</w:t>
      </w:r>
    </w:p>
    <w:p>
      <w:pPr>
        <w:ind w:firstLine="560" w:firstLineChars="200"/>
        <w:rPr>
          <w:rFonts w:ascii="仿宋" w:hAnsi="仿宋" w:eastAsia="仿宋"/>
          <w:sz w:val="28"/>
          <w:szCs w:val="28"/>
        </w:rPr>
      </w:pPr>
      <w:r>
        <w:rPr>
          <w:rFonts w:hint="eastAsia" w:ascii="仿宋" w:hAnsi="仿宋" w:eastAsia="仿宋"/>
          <w:sz w:val="28"/>
          <w:szCs w:val="28"/>
        </w:rPr>
        <w:t>2、交货（服务）地点：南通市妇幼保健院指定地点。</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、验收标准</w:t>
      </w:r>
    </w:p>
    <w:p>
      <w:pPr>
        <w:ind w:firstLine="560" w:firstLineChars="200"/>
        <w:rPr>
          <w:rFonts w:ascii="仿宋" w:hAnsi="仿宋" w:eastAsia="仿宋"/>
          <w:sz w:val="28"/>
          <w:szCs w:val="28"/>
        </w:rPr>
      </w:pPr>
      <w:r>
        <w:rPr>
          <w:rFonts w:hint="eastAsia" w:ascii="仿宋" w:hAnsi="仿宋" w:eastAsia="仿宋"/>
          <w:sz w:val="28"/>
          <w:szCs w:val="28"/>
        </w:rPr>
        <w:t>（1）在项目内容安装调试完成后，使用科室进行验收、验收合格后出具验收单，并作为支付货款的依据。</w:t>
      </w:r>
    </w:p>
    <w:p>
      <w:pPr>
        <w:ind w:firstLine="560" w:firstLineChars="200"/>
        <w:rPr>
          <w:rFonts w:ascii="仿宋" w:hAnsi="仿宋" w:eastAsia="仿宋"/>
          <w:sz w:val="28"/>
          <w:szCs w:val="28"/>
        </w:rPr>
      </w:pPr>
      <w:r>
        <w:rPr>
          <w:rFonts w:hint="eastAsia" w:ascii="仿宋" w:hAnsi="仿宋" w:eastAsia="仿宋"/>
          <w:sz w:val="28"/>
          <w:szCs w:val="28"/>
        </w:rPr>
        <w:t>（2）双方签署最终验收文件时，成交商应提交全套、完整的软件配置、操作手册、技术资料等，以及所有与用户、软件等相关联的说明、表格等资料，并有责任帮助整理、装订、归档。</w:t>
      </w:r>
    </w:p>
    <w:p>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、售后服务</w:t>
      </w:r>
    </w:p>
    <w:p>
      <w:pPr>
        <w:ind w:firstLine="560" w:firstLineChars="200"/>
        <w:rPr>
          <w:rFonts w:ascii="仿宋" w:hAnsi="仿宋" w:eastAsia="仿宋"/>
          <w:sz w:val="28"/>
          <w:szCs w:val="28"/>
        </w:rPr>
      </w:pPr>
      <w:r>
        <w:rPr>
          <w:rFonts w:hint="eastAsia" w:ascii="仿宋" w:hAnsi="仿宋" w:eastAsia="仿宋"/>
          <w:sz w:val="28"/>
          <w:szCs w:val="28"/>
        </w:rPr>
        <w:t>（1）投标人有良好的售后服务能力，需提供全年7*24小时服务（电话、远程或现场），并在接到招标人通知后24小时内到达现场。</w:t>
      </w:r>
    </w:p>
    <w:p>
      <w:pPr>
        <w:ind w:firstLine="560" w:firstLineChars="200"/>
        <w:rPr>
          <w:rFonts w:ascii="仿宋" w:hAnsi="仿宋" w:eastAsia="仿宋"/>
          <w:sz w:val="28"/>
          <w:szCs w:val="28"/>
        </w:rPr>
      </w:pPr>
      <w:r>
        <w:rPr>
          <w:rFonts w:hint="eastAsia" w:ascii="仿宋" w:hAnsi="仿宋" w:eastAsia="仿宋"/>
          <w:sz w:val="28"/>
          <w:szCs w:val="28"/>
        </w:rPr>
        <w:t>（2）投标人应充分考虑满足投标项目的建设要求，提出项目实施、项目培训、售后服务方案。</w:t>
      </w:r>
    </w:p>
    <w:p>
      <w:pPr>
        <w:ind w:firstLine="560" w:firstLineChars="200"/>
        <w:rPr>
          <w:rFonts w:ascii="仿宋" w:hAnsi="仿宋" w:eastAsia="仿宋"/>
          <w:sz w:val="28"/>
          <w:szCs w:val="28"/>
        </w:rPr>
      </w:pPr>
      <w:r>
        <w:rPr>
          <w:rFonts w:hint="eastAsia" w:ascii="仿宋" w:hAnsi="仿宋" w:eastAsia="仿宋"/>
          <w:sz w:val="28"/>
          <w:szCs w:val="28"/>
        </w:rPr>
        <w:t>（3）投标人需提供不少于1年的免费维护服务，免费维护期从系统验收合格之日起计算，免费维护期内，每年不低于2次的例行维护及巡检。免费维护期满后，维护服务另行协商。</w:t>
      </w:r>
    </w:p>
    <w:p>
      <w:pPr>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、付款方式</w:t>
      </w:r>
    </w:p>
    <w:p>
      <w:pPr>
        <w:ind w:firstLine="560" w:firstLineChars="200"/>
        <w:rPr>
          <w:rFonts w:ascii="仿宋" w:hAnsi="仿宋" w:eastAsia="仿宋"/>
          <w:sz w:val="28"/>
          <w:szCs w:val="28"/>
        </w:rPr>
      </w:pPr>
      <w:r>
        <w:rPr>
          <w:rFonts w:hint="eastAsia" w:ascii="仿宋" w:hAnsi="仿宋" w:eastAsia="仿宋"/>
          <w:sz w:val="28"/>
          <w:szCs w:val="28"/>
        </w:rPr>
        <w:t>合同签订后</w:t>
      </w:r>
      <w:r>
        <w:rPr>
          <w:rFonts w:hint="eastAsia" w:ascii="仿宋" w:hAnsi="仿宋" w:eastAsia="仿宋"/>
          <w:sz w:val="28"/>
          <w:szCs w:val="28"/>
          <w:lang w:val="en-US" w:eastAsia="zh-CN"/>
        </w:rPr>
        <w:t>7</w:t>
      </w:r>
      <w:r>
        <w:rPr>
          <w:rFonts w:hint="eastAsia" w:ascii="仿宋" w:hAnsi="仿宋" w:eastAsia="仿宋"/>
          <w:sz w:val="28"/>
          <w:szCs w:val="28"/>
        </w:rPr>
        <w:t>日内支付全款的</w:t>
      </w:r>
      <w:r>
        <w:rPr>
          <w:rFonts w:hint="eastAsia" w:ascii="仿宋" w:hAnsi="仿宋" w:eastAsia="仿宋"/>
          <w:sz w:val="28"/>
          <w:szCs w:val="28"/>
          <w:lang w:val="en-US" w:eastAsia="zh-CN"/>
        </w:rPr>
        <w:t>7</w:t>
      </w:r>
      <w:r>
        <w:rPr>
          <w:rFonts w:hint="eastAsia" w:ascii="仿宋" w:hAnsi="仿宋" w:eastAsia="仿宋"/>
          <w:sz w:val="28"/>
          <w:szCs w:val="28"/>
        </w:rPr>
        <w:t>0%，验收合格后</w:t>
      </w:r>
      <w:r>
        <w:rPr>
          <w:rFonts w:hint="eastAsia" w:ascii="仿宋" w:hAnsi="仿宋" w:eastAsia="仿宋"/>
          <w:sz w:val="28"/>
          <w:szCs w:val="28"/>
          <w:lang w:val="en-US" w:eastAsia="zh-CN"/>
        </w:rPr>
        <w:t>7</w:t>
      </w:r>
      <w:r>
        <w:rPr>
          <w:rFonts w:hint="eastAsia" w:ascii="仿宋" w:hAnsi="仿宋" w:eastAsia="仿宋"/>
          <w:sz w:val="28"/>
          <w:szCs w:val="28"/>
        </w:rPr>
        <w:t>日内支付全款的</w:t>
      </w:r>
      <w:r>
        <w:rPr>
          <w:rFonts w:hint="eastAsia" w:ascii="仿宋" w:hAnsi="仿宋" w:eastAsia="仿宋"/>
          <w:sz w:val="28"/>
          <w:szCs w:val="28"/>
          <w:lang w:val="en-US" w:eastAsia="zh-CN"/>
        </w:rPr>
        <w:t>2</w:t>
      </w:r>
      <w:r>
        <w:rPr>
          <w:rFonts w:hint="eastAsia" w:ascii="仿宋" w:hAnsi="仿宋" w:eastAsia="仿宋"/>
          <w:sz w:val="28"/>
          <w:szCs w:val="28"/>
        </w:rPr>
        <w:t>0%，免费维护期结束后支付全款的10%。付款前乙方需开具有效的增值税发票。</w:t>
      </w:r>
    </w:p>
    <w:p>
      <w:pPr>
        <w:ind w:firstLine="560" w:firstLineChars="200"/>
        <w:rPr>
          <w:rFonts w:ascii="仿宋" w:hAnsi="仿宋" w:eastAsia="仿宋"/>
          <w:sz w:val="28"/>
          <w:szCs w:val="28"/>
        </w:rPr>
      </w:pPr>
      <w:r>
        <w:rPr>
          <w:rFonts w:hint="eastAsia" w:ascii="仿宋" w:hAnsi="仿宋" w:eastAsia="仿宋"/>
          <w:sz w:val="28"/>
          <w:szCs w:val="28"/>
        </w:rPr>
        <w:t>七、本询</w:t>
      </w:r>
      <w:bookmarkStart w:id="3" w:name="_GoBack"/>
      <w:bookmarkEnd w:id="3"/>
      <w:r>
        <w:rPr>
          <w:rFonts w:hint="eastAsia" w:ascii="仿宋" w:hAnsi="仿宋" w:eastAsia="仿宋"/>
          <w:sz w:val="28"/>
          <w:szCs w:val="28"/>
        </w:rPr>
        <w:t>价项目联系事项</w:t>
      </w:r>
    </w:p>
    <w:p>
      <w:pPr>
        <w:ind w:firstLine="560" w:firstLineChars="200"/>
        <w:rPr>
          <w:rFonts w:ascii="仿宋" w:hAnsi="仿宋" w:eastAsia="仿宋"/>
          <w:sz w:val="28"/>
          <w:szCs w:val="28"/>
        </w:rPr>
      </w:pPr>
      <w:r>
        <w:rPr>
          <w:rFonts w:hint="eastAsia" w:ascii="仿宋" w:hAnsi="仿宋" w:eastAsia="仿宋"/>
          <w:sz w:val="28"/>
          <w:szCs w:val="28"/>
        </w:rPr>
        <w:t>报名地点：南通市妇幼保健院行政楼</w:t>
      </w:r>
      <w:r>
        <w:rPr>
          <w:rFonts w:hint="eastAsia" w:ascii="仿宋" w:hAnsi="仿宋" w:eastAsia="仿宋"/>
          <w:sz w:val="28"/>
          <w:szCs w:val="28"/>
          <w:lang w:val="en-US" w:eastAsia="zh-CN"/>
        </w:rPr>
        <w:t>310</w:t>
      </w:r>
      <w:r>
        <w:rPr>
          <w:rFonts w:hint="eastAsia" w:ascii="仿宋" w:hAnsi="仿宋" w:eastAsia="仿宋"/>
          <w:sz w:val="28"/>
          <w:szCs w:val="28"/>
        </w:rPr>
        <w:t>室</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崔先生</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联系电话：0513-</w:t>
      </w:r>
      <w:r>
        <w:rPr>
          <w:rFonts w:hint="eastAsia" w:ascii="仿宋" w:hAnsi="仿宋" w:eastAsia="仿宋"/>
          <w:sz w:val="28"/>
          <w:szCs w:val="28"/>
          <w:lang w:val="en-US" w:eastAsia="zh-CN"/>
        </w:rPr>
        <w:t>89156536</w:t>
      </w:r>
    </w:p>
    <w:p>
      <w:pPr>
        <w:ind w:firstLine="560" w:firstLineChars="200"/>
        <w:jc w:val="right"/>
        <w:rPr>
          <w:rFonts w:ascii="仿宋" w:hAnsi="仿宋" w:eastAsia="仿宋"/>
          <w:sz w:val="28"/>
          <w:szCs w:val="28"/>
        </w:rPr>
      </w:pPr>
      <w:r>
        <w:rPr>
          <w:rFonts w:hint="eastAsia" w:ascii="仿宋" w:hAnsi="仿宋" w:eastAsia="仿宋"/>
          <w:sz w:val="28"/>
          <w:szCs w:val="28"/>
        </w:rPr>
        <w:t>南通市妇幼保健院</w:t>
      </w:r>
    </w:p>
    <w:p>
      <w:pPr>
        <w:ind w:firstLine="560" w:firstLineChars="200"/>
        <w:jc w:val="right"/>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ascii="仿宋_GB2312" w:hAnsi="仿宋" w:eastAsia="仿宋_GB2312"/>
          <w:sz w:val="28"/>
          <w:szCs w:val="28"/>
        </w:rPr>
        <w:br w:type="page"/>
      </w:r>
    </w:p>
    <w:p>
      <w:pPr>
        <w:snapToGrid w:val="0"/>
        <w:spacing w:line="300" w:lineRule="auto"/>
        <w:jc w:val="center"/>
        <w:rPr>
          <w:rFonts w:ascii="仿宋_GB2312" w:hAnsi="仿宋" w:eastAsia="仿宋_GB2312"/>
          <w:b/>
          <w:sz w:val="32"/>
          <w:szCs w:val="28"/>
        </w:rPr>
      </w:pPr>
      <w:r>
        <w:rPr>
          <w:rFonts w:hint="eastAsia"/>
          <w:b/>
          <w:sz w:val="32"/>
        </w:rPr>
        <w:t>询价文件组成</w:t>
      </w:r>
    </w:p>
    <w:p>
      <w:pPr>
        <w:snapToGrid w:val="0"/>
        <w:spacing w:line="300" w:lineRule="auto"/>
        <w:jc w:val="center"/>
        <w:rPr>
          <w:rFonts w:ascii="仿宋_GB2312" w:hAnsi="仿宋" w:eastAsia="仿宋_GB2312"/>
          <w:sz w:val="28"/>
          <w:szCs w:val="28"/>
        </w:rPr>
      </w:pPr>
    </w:p>
    <w:p>
      <w:pPr>
        <w:snapToGrid w:val="0"/>
        <w:spacing w:line="300" w:lineRule="auto"/>
        <w:ind w:firstLine="570"/>
        <w:jc w:val="left"/>
        <w:rPr>
          <w:rFonts w:ascii="仿宋_GB2312" w:hAnsi="仿宋" w:eastAsia="仿宋_GB2312"/>
          <w:b/>
          <w:sz w:val="28"/>
          <w:szCs w:val="28"/>
        </w:rPr>
      </w:pPr>
      <w:r>
        <w:rPr>
          <w:rFonts w:hint="eastAsia" w:ascii="仿宋_GB2312" w:hAnsi="仿宋" w:eastAsia="仿宋_GB2312"/>
          <w:b/>
          <w:sz w:val="28"/>
          <w:szCs w:val="28"/>
        </w:rPr>
        <w:t>询价文件由资格审查证明材料、报价单两部分组成。</w:t>
      </w:r>
    </w:p>
    <w:p>
      <w:pPr>
        <w:snapToGrid w:val="0"/>
        <w:spacing w:line="300" w:lineRule="auto"/>
        <w:ind w:firstLine="570"/>
        <w:jc w:val="left"/>
        <w:rPr>
          <w:rFonts w:ascii="仿宋_GB2312" w:hAnsi="仿宋" w:eastAsia="仿宋_GB2312"/>
          <w:sz w:val="28"/>
          <w:szCs w:val="28"/>
        </w:rPr>
      </w:pPr>
    </w:p>
    <w:p>
      <w:pPr>
        <w:snapToGrid w:val="0"/>
        <w:spacing w:line="300" w:lineRule="auto"/>
        <w:ind w:firstLine="570"/>
        <w:jc w:val="left"/>
        <w:rPr>
          <w:rFonts w:ascii="仿宋_GB2312" w:hAnsi="仿宋" w:eastAsia="仿宋_GB2312"/>
          <w:b/>
          <w:sz w:val="28"/>
          <w:szCs w:val="28"/>
        </w:rPr>
      </w:pPr>
      <w:r>
        <w:rPr>
          <w:rFonts w:hint="eastAsia" w:ascii="仿宋_GB2312" w:hAnsi="仿宋" w:eastAsia="仿宋_GB2312"/>
          <w:b/>
          <w:sz w:val="28"/>
          <w:szCs w:val="28"/>
        </w:rPr>
        <w:t>一、资格审查证明材料（正本一份、副本二份，单独密封）</w:t>
      </w:r>
    </w:p>
    <w:p>
      <w:pPr>
        <w:snapToGrid w:val="0"/>
        <w:spacing w:line="300" w:lineRule="auto"/>
        <w:ind w:firstLine="570"/>
        <w:jc w:val="left"/>
        <w:rPr>
          <w:rFonts w:ascii="仿宋_GB2312" w:hAnsi="仿宋" w:eastAsia="仿宋_GB2312"/>
          <w:sz w:val="28"/>
          <w:szCs w:val="28"/>
        </w:rPr>
      </w:pPr>
      <w:r>
        <w:rPr>
          <w:rFonts w:hint="eastAsia" w:ascii="仿宋_GB2312" w:hAnsi="仿宋" w:eastAsia="仿宋_GB2312"/>
          <w:sz w:val="28"/>
          <w:szCs w:val="28"/>
        </w:rPr>
        <w:t>1、关于资格的承诺函（附件1）；</w:t>
      </w:r>
    </w:p>
    <w:p>
      <w:pPr>
        <w:snapToGrid w:val="0"/>
        <w:spacing w:line="300" w:lineRule="auto"/>
        <w:ind w:firstLine="570"/>
        <w:jc w:val="left"/>
        <w:rPr>
          <w:rFonts w:ascii="仿宋_GB2312" w:hAnsi="仿宋" w:eastAsia="仿宋_GB2312"/>
          <w:sz w:val="28"/>
          <w:szCs w:val="28"/>
        </w:rPr>
      </w:pPr>
      <w:r>
        <w:rPr>
          <w:rFonts w:hint="eastAsia" w:ascii="仿宋_GB2312" w:hAnsi="仿宋" w:eastAsia="仿宋_GB2312"/>
          <w:sz w:val="28"/>
          <w:szCs w:val="28"/>
        </w:rPr>
        <w:t>2、法定代表人身份证明书（提供复印件并加盖公章）；</w:t>
      </w:r>
    </w:p>
    <w:p>
      <w:pPr>
        <w:snapToGrid w:val="0"/>
        <w:spacing w:line="300" w:lineRule="auto"/>
        <w:ind w:firstLine="570"/>
        <w:jc w:val="left"/>
        <w:rPr>
          <w:rFonts w:ascii="仿宋_GB2312" w:hAnsi="仿宋" w:eastAsia="仿宋_GB2312"/>
          <w:sz w:val="28"/>
          <w:szCs w:val="28"/>
        </w:rPr>
      </w:pPr>
      <w:r>
        <w:rPr>
          <w:rFonts w:hint="eastAsia" w:ascii="仿宋_GB2312" w:hAnsi="仿宋" w:eastAsia="仿宋_GB2312"/>
          <w:sz w:val="28"/>
          <w:szCs w:val="28"/>
        </w:rPr>
        <w:t>3、如非法定代表人投标，需提供法人授权委托书（附件2）；</w:t>
      </w:r>
    </w:p>
    <w:p>
      <w:pPr>
        <w:snapToGrid w:val="0"/>
        <w:spacing w:line="300" w:lineRule="auto"/>
        <w:ind w:firstLine="570"/>
        <w:jc w:val="left"/>
        <w:rPr>
          <w:rFonts w:ascii="仿宋_GB2312" w:hAnsi="仿宋" w:eastAsia="仿宋_GB2312"/>
          <w:sz w:val="28"/>
          <w:szCs w:val="28"/>
        </w:rPr>
      </w:pPr>
      <w:r>
        <w:rPr>
          <w:rFonts w:hint="eastAsia" w:ascii="仿宋_GB2312" w:hAnsi="仿宋" w:eastAsia="仿宋_GB2312"/>
          <w:sz w:val="28"/>
          <w:szCs w:val="28"/>
        </w:rPr>
        <w:t>4、其他需要提交的资格审查证明材料。</w:t>
      </w:r>
    </w:p>
    <w:p>
      <w:pPr>
        <w:snapToGrid w:val="0"/>
        <w:spacing w:line="300" w:lineRule="auto"/>
        <w:ind w:firstLine="570"/>
        <w:jc w:val="left"/>
        <w:rPr>
          <w:rFonts w:ascii="仿宋_GB2312" w:hAnsi="仿宋" w:eastAsia="仿宋_GB2312"/>
          <w:sz w:val="28"/>
          <w:szCs w:val="28"/>
        </w:rPr>
      </w:pPr>
    </w:p>
    <w:p>
      <w:pPr>
        <w:snapToGrid w:val="0"/>
        <w:spacing w:line="300" w:lineRule="auto"/>
        <w:ind w:firstLine="570"/>
        <w:jc w:val="left"/>
        <w:rPr>
          <w:rFonts w:ascii="仿宋_GB2312" w:hAnsi="仿宋" w:eastAsia="仿宋_GB2312"/>
          <w:b/>
          <w:sz w:val="28"/>
          <w:szCs w:val="28"/>
        </w:rPr>
      </w:pPr>
      <w:r>
        <w:rPr>
          <w:rFonts w:hint="eastAsia" w:ascii="仿宋_GB2312" w:hAnsi="仿宋" w:eastAsia="仿宋_GB2312"/>
          <w:b/>
          <w:sz w:val="28"/>
          <w:szCs w:val="28"/>
        </w:rPr>
        <w:t>二、报价单（一式二份，单独密封）</w:t>
      </w:r>
    </w:p>
    <w:p>
      <w:pPr>
        <w:snapToGrid w:val="0"/>
        <w:spacing w:line="300" w:lineRule="auto"/>
        <w:jc w:val="center"/>
        <w:rPr>
          <w:rFonts w:ascii="仿宋_GB2312" w:hAnsi="仿宋" w:eastAsia="仿宋_GB2312"/>
          <w:b/>
          <w:sz w:val="28"/>
          <w:szCs w:val="28"/>
        </w:rPr>
      </w:pPr>
    </w:p>
    <w:p>
      <w:pPr>
        <w:widowControl/>
        <w:jc w:val="left"/>
        <w:rPr>
          <w:rFonts w:ascii="仿宋_GB2312" w:hAnsi="仿宋" w:eastAsia="仿宋_GB2312"/>
          <w:b/>
          <w:sz w:val="28"/>
          <w:szCs w:val="28"/>
        </w:rPr>
      </w:pPr>
      <w:r>
        <w:rPr>
          <w:rFonts w:ascii="仿宋_GB2312" w:hAnsi="仿宋" w:eastAsia="仿宋_GB2312"/>
          <w:b/>
          <w:sz w:val="28"/>
          <w:szCs w:val="28"/>
        </w:rPr>
        <w:br w:type="page"/>
      </w:r>
    </w:p>
    <w:p>
      <w:pPr>
        <w:snapToGrid w:val="0"/>
        <w:spacing w:line="300" w:lineRule="auto"/>
        <w:rPr>
          <w:rFonts w:ascii="仿宋_GB2312" w:hAnsi="仿宋" w:eastAsia="仿宋_GB2312"/>
          <w:b/>
          <w:sz w:val="28"/>
          <w:szCs w:val="28"/>
        </w:rPr>
      </w:pPr>
      <w:r>
        <w:rPr>
          <w:rFonts w:hint="eastAsia" w:ascii="仿宋_GB2312" w:hAnsi="仿宋" w:eastAsia="仿宋_GB2312"/>
          <w:b/>
          <w:sz w:val="28"/>
          <w:szCs w:val="28"/>
        </w:rPr>
        <w:t>附件1</w:t>
      </w:r>
    </w:p>
    <w:p>
      <w:pPr>
        <w:snapToGrid w:val="0"/>
        <w:spacing w:line="300" w:lineRule="auto"/>
        <w:jc w:val="center"/>
        <w:rPr>
          <w:rFonts w:ascii="仿宋_GB2312" w:hAnsi="仿宋" w:eastAsia="仿宋_GB2312"/>
          <w:b/>
          <w:sz w:val="32"/>
          <w:szCs w:val="28"/>
        </w:rPr>
      </w:pPr>
      <w:r>
        <w:rPr>
          <w:rFonts w:hint="eastAsia" w:ascii="仿宋_GB2312" w:hAnsi="仿宋" w:eastAsia="仿宋_GB2312"/>
          <w:b/>
          <w:sz w:val="32"/>
          <w:szCs w:val="28"/>
        </w:rPr>
        <w:t>承诺函</w:t>
      </w:r>
    </w:p>
    <w:p>
      <w:pPr>
        <w:snapToGrid w:val="0"/>
        <w:spacing w:line="300" w:lineRule="auto"/>
        <w:jc w:val="left"/>
        <w:rPr>
          <w:rFonts w:ascii="仿宋_GB2312" w:hAnsi="仿宋" w:eastAsia="仿宋_GB2312"/>
          <w:sz w:val="28"/>
          <w:szCs w:val="28"/>
        </w:rPr>
      </w:pPr>
      <w:r>
        <w:rPr>
          <w:rFonts w:hint="eastAsia" w:ascii="仿宋_GB2312" w:hAnsi="仿宋" w:eastAsia="仿宋_GB2312"/>
          <w:sz w:val="28"/>
          <w:szCs w:val="28"/>
        </w:rPr>
        <w:t>南通市妇幼保健院：</w:t>
      </w:r>
    </w:p>
    <w:p>
      <w:pPr>
        <w:snapToGrid w:val="0"/>
        <w:spacing w:line="300" w:lineRule="auto"/>
        <w:ind w:firstLine="555"/>
        <w:jc w:val="left"/>
        <w:rPr>
          <w:rFonts w:ascii="仿宋_GB2312" w:hAnsi="仿宋" w:eastAsia="仿宋_GB2312"/>
          <w:sz w:val="28"/>
          <w:szCs w:val="28"/>
        </w:rPr>
      </w:pPr>
      <w:r>
        <w:rPr>
          <w:rFonts w:hint="eastAsia" w:ascii="仿宋_GB2312" w:hAnsi="仿宋" w:eastAsia="仿宋_GB2312"/>
          <w:sz w:val="28"/>
          <w:szCs w:val="28"/>
        </w:rPr>
        <w:t>本公司作为本次项目的投标人，郑重承诺具备以下条件《政府采购法》第二十二条：</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一、具有独立承担民事责任的能力；</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二、具有良好的商业信誉和健全的财务会计制度；</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三、具有履行合同所必需的设备和专业技术能力；</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四、有依法缴纳税收和社会保障资金的良好记录；</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五、参加政府采购活动前三年内，在经营活动中没有重大违法记录；</w:t>
      </w:r>
    </w:p>
    <w:p>
      <w:pPr>
        <w:snapToGrid w:val="0"/>
        <w:spacing w:line="300" w:lineRule="auto"/>
        <w:ind w:firstLine="555"/>
        <w:rPr>
          <w:rFonts w:ascii="仿宋_GB2312" w:eastAsia="仿宋_GB2312"/>
          <w:sz w:val="28"/>
          <w:szCs w:val="28"/>
        </w:rPr>
      </w:pPr>
      <w:r>
        <w:rPr>
          <w:rFonts w:hint="eastAsia" w:ascii="仿宋_GB2312" w:eastAsia="仿宋_GB2312"/>
          <w:sz w:val="28"/>
          <w:szCs w:val="28"/>
        </w:rPr>
        <w:t>本公司对上述承诺的真实性负责。如有虚假，将依法承担相应责任。</w:t>
      </w:r>
    </w:p>
    <w:p>
      <w:pPr>
        <w:snapToGrid w:val="0"/>
        <w:spacing w:line="300" w:lineRule="auto"/>
        <w:ind w:firstLine="555"/>
        <w:rPr>
          <w:rFonts w:ascii="仿宋_GB2312" w:eastAsia="仿宋_GB2312"/>
          <w:sz w:val="28"/>
          <w:szCs w:val="28"/>
        </w:rPr>
      </w:pPr>
    </w:p>
    <w:p>
      <w:pPr>
        <w:snapToGrid w:val="0"/>
        <w:spacing w:line="300" w:lineRule="auto"/>
        <w:ind w:firstLine="555"/>
        <w:rPr>
          <w:rFonts w:ascii="仿宋_GB2312" w:eastAsia="仿宋_GB2312"/>
          <w:sz w:val="28"/>
          <w:szCs w:val="28"/>
        </w:rPr>
      </w:pPr>
    </w:p>
    <w:p>
      <w:pPr>
        <w:snapToGrid w:val="0"/>
        <w:spacing w:line="300" w:lineRule="auto"/>
        <w:ind w:firstLine="555"/>
        <w:rPr>
          <w:rFonts w:ascii="仿宋_GB2312" w:eastAsia="仿宋_GB2312"/>
          <w:sz w:val="28"/>
          <w:szCs w:val="28"/>
        </w:rPr>
      </w:pPr>
    </w:p>
    <w:p>
      <w:pPr>
        <w:snapToGrid w:val="0"/>
        <w:spacing w:line="300" w:lineRule="auto"/>
        <w:ind w:firstLine="555"/>
        <w:rPr>
          <w:rFonts w:ascii="仿宋_GB2312" w:eastAsia="仿宋_GB2312"/>
          <w:sz w:val="28"/>
          <w:szCs w:val="28"/>
        </w:rPr>
      </w:pPr>
    </w:p>
    <w:p>
      <w:pPr>
        <w:snapToGrid w:val="0"/>
        <w:spacing w:line="300" w:lineRule="auto"/>
        <w:ind w:firstLine="555"/>
        <w:rPr>
          <w:rFonts w:ascii="仿宋_GB2312" w:eastAsia="仿宋_GB2312"/>
          <w:sz w:val="28"/>
          <w:szCs w:val="28"/>
        </w:rPr>
      </w:pPr>
    </w:p>
    <w:p>
      <w:pPr>
        <w:snapToGrid w:val="0"/>
        <w:spacing w:line="300" w:lineRule="auto"/>
        <w:ind w:firstLine="555"/>
        <w:rPr>
          <w:rFonts w:ascii="仿宋_GB2312" w:eastAsia="仿宋_GB2312"/>
          <w:sz w:val="28"/>
          <w:szCs w:val="28"/>
        </w:rPr>
      </w:pPr>
    </w:p>
    <w:p>
      <w:pPr>
        <w:snapToGrid w:val="0"/>
        <w:spacing w:line="300" w:lineRule="auto"/>
        <w:ind w:firstLine="555"/>
        <w:jc w:val="right"/>
        <w:rPr>
          <w:rFonts w:ascii="仿宋_GB2312" w:eastAsia="仿宋_GB2312"/>
          <w:sz w:val="28"/>
          <w:szCs w:val="28"/>
        </w:rPr>
      </w:pPr>
      <w:r>
        <w:rPr>
          <w:rFonts w:hint="eastAsia" w:ascii="仿宋_GB2312" w:eastAsia="仿宋_GB2312"/>
          <w:sz w:val="28"/>
          <w:szCs w:val="28"/>
        </w:rPr>
        <w:t>投标人名称（盖章）：XXXXXXXX</w:t>
      </w:r>
    </w:p>
    <w:p>
      <w:pPr>
        <w:snapToGrid w:val="0"/>
        <w:spacing w:line="300" w:lineRule="auto"/>
        <w:ind w:firstLine="555"/>
        <w:jc w:val="right"/>
        <w:rPr>
          <w:rFonts w:ascii="仿宋_GB2312" w:eastAsia="仿宋_GB2312"/>
          <w:sz w:val="28"/>
          <w:szCs w:val="28"/>
        </w:rPr>
      </w:pPr>
      <w:r>
        <w:rPr>
          <w:rFonts w:hint="eastAsia" w:ascii="仿宋_GB2312" w:eastAsia="仿宋_GB2312"/>
          <w:sz w:val="28"/>
          <w:szCs w:val="28"/>
        </w:rPr>
        <w:t>法定代表人或授权代表（签字或盖章）：XXXXXXXX</w:t>
      </w:r>
    </w:p>
    <w:p>
      <w:pPr>
        <w:wordWrap w:val="0"/>
        <w:snapToGrid w:val="0"/>
        <w:spacing w:line="300" w:lineRule="auto"/>
        <w:ind w:firstLine="555"/>
        <w:jc w:val="right"/>
        <w:rPr>
          <w:rFonts w:ascii="仿宋_GB2312" w:eastAsia="仿宋_GB2312"/>
          <w:sz w:val="28"/>
          <w:szCs w:val="28"/>
        </w:rPr>
      </w:pPr>
      <w:r>
        <w:rPr>
          <w:rFonts w:hint="eastAsia" w:ascii="仿宋_GB2312" w:eastAsia="仿宋_GB2312"/>
          <w:sz w:val="28"/>
          <w:szCs w:val="28"/>
        </w:rPr>
        <w:t>日期：    年  月  日</w:t>
      </w:r>
    </w:p>
    <w:p>
      <w:pPr>
        <w:snapToGrid w:val="0"/>
        <w:spacing w:line="300" w:lineRule="auto"/>
        <w:ind w:firstLine="555"/>
        <w:jc w:val="left"/>
        <w:rPr>
          <w:rFonts w:ascii="仿宋_GB2312" w:hAnsi="仿宋" w:eastAsia="仿宋_GB2312"/>
          <w:b/>
          <w:sz w:val="28"/>
          <w:szCs w:val="28"/>
        </w:rPr>
      </w:pPr>
    </w:p>
    <w:p>
      <w:pPr>
        <w:snapToGrid w:val="0"/>
        <w:spacing w:line="300" w:lineRule="auto"/>
        <w:rPr>
          <w:rFonts w:ascii="仿宋_GB2312" w:hAnsi="仿宋" w:eastAsia="仿宋_GB2312"/>
          <w:b/>
          <w:sz w:val="28"/>
          <w:szCs w:val="28"/>
        </w:rPr>
      </w:pPr>
    </w:p>
    <w:p>
      <w:pPr>
        <w:widowControl/>
        <w:jc w:val="left"/>
        <w:rPr>
          <w:rFonts w:ascii="仿宋_GB2312" w:hAnsi="仿宋" w:eastAsia="仿宋_GB2312"/>
          <w:b/>
          <w:sz w:val="28"/>
          <w:szCs w:val="28"/>
        </w:rPr>
      </w:pPr>
      <w:r>
        <w:rPr>
          <w:rFonts w:ascii="仿宋_GB2312" w:hAnsi="仿宋" w:eastAsia="仿宋_GB2312"/>
          <w:b/>
          <w:sz w:val="28"/>
          <w:szCs w:val="28"/>
        </w:rPr>
        <w:br w:type="page"/>
      </w:r>
    </w:p>
    <w:p>
      <w:pPr>
        <w:widowControl/>
        <w:jc w:val="left"/>
        <w:rPr>
          <w:rFonts w:ascii="仿宋_GB2312" w:hAnsi="仿宋" w:eastAsia="仿宋_GB2312"/>
          <w:b/>
          <w:sz w:val="28"/>
          <w:szCs w:val="28"/>
        </w:rPr>
      </w:pPr>
      <w:r>
        <w:rPr>
          <w:rFonts w:hint="eastAsia" w:ascii="仿宋_GB2312" w:hAnsi="仿宋" w:eastAsia="仿宋_GB2312"/>
          <w:b/>
          <w:sz w:val="28"/>
          <w:szCs w:val="28"/>
        </w:rPr>
        <w:t>附件2</w:t>
      </w:r>
    </w:p>
    <w:p>
      <w:pPr>
        <w:snapToGrid w:val="0"/>
        <w:spacing w:line="520" w:lineRule="exact"/>
        <w:jc w:val="center"/>
        <w:outlineLvl w:val="4"/>
        <w:rPr>
          <w:rFonts w:ascii="仿宋" w:hAnsi="仿宋" w:eastAsia="仿宋" w:cs="宋体"/>
          <w:b/>
          <w:bCs/>
          <w:sz w:val="28"/>
          <w:szCs w:val="24"/>
        </w:rPr>
      </w:pPr>
      <w:r>
        <w:rPr>
          <w:rFonts w:hint="eastAsia" w:ascii="仿宋" w:hAnsi="仿宋" w:eastAsia="仿宋" w:cs="宋体"/>
          <w:b/>
          <w:bCs/>
          <w:sz w:val="28"/>
          <w:szCs w:val="24"/>
        </w:rPr>
        <w:t>法定代表人身份证明</w:t>
      </w:r>
    </w:p>
    <w:p>
      <w:pPr>
        <w:snapToGrid w:val="0"/>
        <w:spacing w:line="520" w:lineRule="exact"/>
        <w:jc w:val="center"/>
        <w:rPr>
          <w:rFonts w:ascii="仿宋" w:hAnsi="仿宋" w:eastAsia="仿宋" w:cs="宋体"/>
          <w:sz w:val="28"/>
          <w:szCs w:val="24"/>
        </w:rPr>
      </w:pPr>
      <w:r>
        <w:rPr>
          <w:rFonts w:hint="eastAsia" w:ascii="仿宋" w:hAnsi="仿宋" w:eastAsia="仿宋" w:cs="宋体"/>
          <w:sz w:val="28"/>
          <w:szCs w:val="24"/>
        </w:rPr>
        <w:t>（法定代表人参加投标，须出示此证明）</w:t>
      </w:r>
    </w:p>
    <w:p>
      <w:pPr>
        <w:snapToGrid w:val="0"/>
        <w:spacing w:line="520" w:lineRule="exact"/>
        <w:jc w:val="center"/>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sz w:val="28"/>
          <w:szCs w:val="24"/>
          <w:u w:val="single"/>
        </w:rPr>
        <w:t>南通市妇幼保健院</w:t>
      </w:r>
      <w:r>
        <w:rPr>
          <w:rFonts w:hint="eastAsia" w:ascii="仿宋" w:hAnsi="仿宋" w:eastAsia="仿宋" w:cs="宋体"/>
          <w:sz w:val="28"/>
          <w:szCs w:val="24"/>
        </w:rPr>
        <w:t>：</w:t>
      </w:r>
    </w:p>
    <w:p>
      <w:pPr>
        <w:snapToGrid w:val="0"/>
        <w:spacing w:line="520" w:lineRule="exact"/>
        <w:ind w:firstLine="560" w:firstLineChars="200"/>
        <w:rPr>
          <w:rFonts w:ascii="仿宋" w:hAnsi="仿宋" w:eastAsia="仿宋" w:cs="宋体"/>
          <w:sz w:val="28"/>
          <w:szCs w:val="24"/>
        </w:rPr>
      </w:pPr>
      <w:r>
        <w:rPr>
          <w:rFonts w:hint="eastAsia" w:ascii="仿宋" w:hAnsi="仿宋" w:eastAsia="仿宋" w:cs="宋体"/>
          <w:sz w:val="28"/>
          <w:szCs w:val="24"/>
        </w:rPr>
        <w:t>我公司法定代表人</w:t>
      </w:r>
      <w:r>
        <w:rPr>
          <w:rFonts w:hint="eastAsia" w:ascii="仿宋" w:hAnsi="仿宋" w:eastAsia="仿宋" w:cs="宋体"/>
          <w:sz w:val="28"/>
          <w:szCs w:val="24"/>
          <w:u w:val="single"/>
        </w:rPr>
        <w:t xml:space="preserve">     　　　</w:t>
      </w:r>
      <w:r>
        <w:rPr>
          <w:rFonts w:hint="eastAsia" w:ascii="仿宋" w:hAnsi="仿宋" w:eastAsia="仿宋" w:cs="宋体"/>
          <w:sz w:val="28"/>
          <w:szCs w:val="24"/>
        </w:rPr>
        <w:t>参加贵单位组织的________________（采购项目名称)项目的招标采购活动，全权代表我公司处理该项目活动的有关事宜。</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附：法定代表人情况：</w:t>
      </w:r>
    </w:p>
    <w:p>
      <w:pPr>
        <w:snapToGrid w:val="0"/>
        <w:spacing w:line="520" w:lineRule="exact"/>
        <w:rPr>
          <w:rFonts w:ascii="仿宋" w:hAnsi="仿宋" w:eastAsia="仿宋" w:cs="宋体"/>
          <w:sz w:val="28"/>
          <w:szCs w:val="24"/>
          <w:u w:val="single"/>
        </w:rPr>
      </w:pPr>
      <w:r>
        <w:rPr>
          <w:rFonts w:hint="eastAsia" w:ascii="仿宋" w:hAnsi="仿宋" w:eastAsia="仿宋" w:cs="宋体"/>
          <w:sz w:val="28"/>
          <w:szCs w:val="24"/>
        </w:rPr>
        <w:t>姓名：XXXXXX         性别：XX    年龄：XXXX      职务：XXXXXX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身份证号码：XXXXXX XXXXXX XXXXXX 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手机：XXXXXX 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传真：XXXXXX XXXXXX</w:t>
      </w:r>
    </w:p>
    <w:p>
      <w:pPr>
        <w:snapToGrid w:val="0"/>
        <w:spacing w:line="520" w:lineRule="exact"/>
        <w:rPr>
          <w:rFonts w:ascii="仿宋" w:hAnsi="仿宋" w:eastAsia="仿宋" w:cs="宋体"/>
          <w:sz w:val="28"/>
          <w:szCs w:val="24"/>
        </w:rPr>
      </w:pPr>
      <w:r>
        <w:rPr>
          <w:rFonts w:hint="eastAsia" w:ascii="宋体" w:hAnsi="宋体" w:eastAsia="仿宋" w:cs="宋体"/>
          <w:sz w:val="28"/>
          <w:szCs w:val="24"/>
        </w:rPr>
        <w:t> </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单位名称（公章）                    法定代表人（签字或盖章）</w:t>
      </w:r>
    </w:p>
    <w:p>
      <w:pPr>
        <w:snapToGrid w:val="0"/>
        <w:spacing w:line="520" w:lineRule="exact"/>
        <w:ind w:firstLine="560" w:firstLineChars="200"/>
        <w:rPr>
          <w:rFonts w:ascii="仿宋" w:hAnsi="仿宋" w:eastAsia="仿宋" w:cs="宋体"/>
          <w:sz w:val="28"/>
          <w:szCs w:val="24"/>
        </w:rPr>
      </w:pPr>
      <w:r>
        <w:rPr>
          <w:rFonts w:hint="eastAsia" w:ascii="仿宋" w:hAnsi="仿宋" w:eastAsia="仿宋" w:cs="宋体"/>
          <w:sz w:val="28"/>
          <w:szCs w:val="24"/>
        </w:rPr>
        <w:t xml:space="preserve">年   月   日                     年   月    日  </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法定代表人身份证复印件</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p>
    <w:p>
      <w:pPr>
        <w:snapToGrid w:val="0"/>
        <w:spacing w:line="520" w:lineRule="exact"/>
        <w:ind w:firstLine="2660" w:firstLineChars="950"/>
        <w:rPr>
          <w:rFonts w:ascii="仿宋" w:hAnsi="仿宋" w:eastAsia="仿宋" w:cs="宋体"/>
          <w:sz w:val="28"/>
          <w:szCs w:val="24"/>
        </w:rPr>
      </w:pPr>
      <w:r>
        <w:rPr>
          <w:rFonts w:hint="eastAsia" w:ascii="仿宋" w:hAnsi="仿宋" w:eastAsia="仿宋" w:cs="宋体"/>
          <w:sz w:val="28"/>
          <w:szCs w:val="24"/>
        </w:rPr>
        <w:t>（粘贴此处）</w:t>
      </w:r>
    </w:p>
    <w:p>
      <w:pPr>
        <w:snapToGrid w:val="0"/>
        <w:spacing w:line="520" w:lineRule="exact"/>
        <w:jc w:val="center"/>
        <w:outlineLvl w:val="4"/>
        <w:rPr>
          <w:rFonts w:ascii="仿宋" w:hAnsi="仿宋" w:eastAsia="仿宋" w:cs="宋体"/>
          <w:b/>
          <w:bCs/>
          <w:sz w:val="28"/>
          <w:szCs w:val="24"/>
        </w:rPr>
      </w:pPr>
      <w:r>
        <w:rPr>
          <w:rFonts w:hint="eastAsia" w:ascii="宋体" w:hAnsi="宋体" w:cs="宋体"/>
          <w:b/>
          <w:bCs/>
          <w:sz w:val="24"/>
          <w:szCs w:val="24"/>
        </w:rPr>
        <w:br w:type="page"/>
      </w:r>
      <w:r>
        <w:rPr>
          <w:rFonts w:hint="eastAsia" w:ascii="仿宋" w:hAnsi="仿宋" w:eastAsia="仿宋" w:cs="宋体"/>
          <w:b/>
          <w:bCs/>
          <w:sz w:val="28"/>
          <w:szCs w:val="24"/>
        </w:rPr>
        <w:t>授权委托书</w:t>
      </w:r>
    </w:p>
    <w:p>
      <w:pPr>
        <w:snapToGrid w:val="0"/>
        <w:spacing w:line="520" w:lineRule="exact"/>
        <w:jc w:val="center"/>
        <w:rPr>
          <w:rFonts w:ascii="仿宋" w:hAnsi="仿宋" w:eastAsia="仿宋" w:cs="宋体"/>
          <w:sz w:val="28"/>
          <w:szCs w:val="24"/>
        </w:rPr>
      </w:pPr>
      <w:r>
        <w:rPr>
          <w:rFonts w:hint="eastAsia" w:ascii="仿宋" w:hAnsi="仿宋" w:eastAsia="仿宋" w:cs="宋体"/>
          <w:sz w:val="28"/>
          <w:szCs w:val="24"/>
        </w:rPr>
        <w:t>（委托代理人参加投标，须出示此证明）</w:t>
      </w:r>
    </w:p>
    <w:p>
      <w:pPr>
        <w:snapToGrid w:val="0"/>
        <w:spacing w:line="520" w:lineRule="exact"/>
        <w:rPr>
          <w:rFonts w:ascii="仿宋" w:hAnsi="仿宋" w:eastAsia="仿宋" w:cs="宋体"/>
          <w:bCs/>
          <w:sz w:val="28"/>
          <w:szCs w:val="24"/>
        </w:rPr>
      </w:pPr>
      <w:r>
        <w:rPr>
          <w:rFonts w:hint="eastAsia" w:ascii="仿宋" w:hAnsi="仿宋" w:eastAsia="仿宋"/>
          <w:sz w:val="28"/>
          <w:szCs w:val="24"/>
          <w:u w:val="single"/>
        </w:rPr>
        <w:t>南通市妇幼保健院</w:t>
      </w:r>
      <w:r>
        <w:rPr>
          <w:rFonts w:hint="eastAsia" w:ascii="仿宋" w:hAnsi="仿宋" w:eastAsia="仿宋" w:cs="宋体"/>
          <w:sz w:val="28"/>
          <w:szCs w:val="24"/>
        </w:rPr>
        <w:t>：</w:t>
      </w:r>
    </w:p>
    <w:p>
      <w:pPr>
        <w:snapToGrid w:val="0"/>
        <w:spacing w:line="520" w:lineRule="exact"/>
        <w:ind w:left="1" w:firstLine="560" w:firstLineChars="200"/>
        <w:rPr>
          <w:rFonts w:ascii="仿宋" w:hAnsi="仿宋" w:eastAsia="仿宋" w:cs="宋体"/>
          <w:sz w:val="28"/>
          <w:szCs w:val="24"/>
        </w:rPr>
      </w:pPr>
      <w:r>
        <w:rPr>
          <w:rFonts w:hint="eastAsia" w:ascii="仿宋" w:hAnsi="仿宋" w:eastAsia="仿宋" w:cs="宋体"/>
          <w:sz w:val="28"/>
          <w:szCs w:val="24"/>
        </w:rPr>
        <w:t>兹授权</w:t>
      </w:r>
      <w:r>
        <w:rPr>
          <w:rFonts w:hint="eastAsia" w:ascii="仿宋" w:hAnsi="仿宋" w:eastAsia="仿宋" w:cs="宋体"/>
          <w:sz w:val="28"/>
          <w:szCs w:val="24"/>
          <w:u w:val="single"/>
        </w:rPr>
        <w:t xml:space="preserve">               （</w:t>
      </w:r>
      <w:r>
        <w:rPr>
          <w:rFonts w:hint="eastAsia" w:ascii="仿宋" w:hAnsi="仿宋" w:eastAsia="仿宋" w:cs="宋体"/>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pPr>
        <w:snapToGrid w:val="0"/>
        <w:spacing w:line="520" w:lineRule="exact"/>
        <w:ind w:left="1" w:firstLine="560" w:firstLineChars="200"/>
        <w:rPr>
          <w:rFonts w:ascii="仿宋" w:hAnsi="仿宋" w:eastAsia="仿宋"/>
          <w:sz w:val="28"/>
          <w:szCs w:val="24"/>
        </w:rPr>
      </w:pPr>
      <w:r>
        <w:rPr>
          <w:rFonts w:hint="eastAsia" w:ascii="仿宋" w:hAnsi="仿宋" w:eastAsia="仿宋" w:cs="宋体"/>
          <w:sz w:val="28"/>
          <w:szCs w:val="24"/>
        </w:rPr>
        <w:t>被授权人无转委托权。特此委托。</w:t>
      </w:r>
    </w:p>
    <w:p>
      <w:pPr>
        <w:snapToGrid w:val="0"/>
        <w:spacing w:line="520" w:lineRule="exact"/>
        <w:ind w:left="1" w:firstLine="560" w:firstLineChars="200"/>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附：被授权人情况：</w:t>
      </w:r>
    </w:p>
    <w:p>
      <w:pPr>
        <w:snapToGrid w:val="0"/>
        <w:spacing w:line="520" w:lineRule="exact"/>
        <w:rPr>
          <w:rFonts w:ascii="仿宋" w:hAnsi="仿宋" w:eastAsia="仿宋" w:cs="宋体"/>
          <w:sz w:val="28"/>
          <w:szCs w:val="24"/>
          <w:u w:val="single"/>
        </w:rPr>
      </w:pPr>
      <w:r>
        <w:rPr>
          <w:rFonts w:hint="eastAsia" w:ascii="仿宋" w:hAnsi="仿宋" w:eastAsia="仿宋" w:cs="宋体"/>
          <w:sz w:val="28"/>
          <w:szCs w:val="24"/>
        </w:rPr>
        <w:t>姓名：XXXXXX         性别：XX    年龄：XXXX      职务：XXXXXX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身份证号码：XXXXXX XXXXXX XXXXXX 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手机：XXXXXX XXXXXX</w:t>
      </w:r>
    </w:p>
    <w:p>
      <w:pPr>
        <w:snapToGrid w:val="0"/>
        <w:spacing w:line="520" w:lineRule="exact"/>
        <w:rPr>
          <w:rFonts w:ascii="仿宋" w:hAnsi="仿宋" w:eastAsia="仿宋" w:cs="宋体"/>
          <w:sz w:val="28"/>
          <w:szCs w:val="24"/>
        </w:rPr>
      </w:pPr>
      <w:r>
        <w:rPr>
          <w:rFonts w:hint="eastAsia" w:ascii="仿宋" w:hAnsi="仿宋" w:eastAsia="仿宋" w:cs="宋体"/>
          <w:sz w:val="28"/>
          <w:szCs w:val="24"/>
        </w:rPr>
        <w:t>传真：XXXXXX XXXXXX</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单位名称（公章）             法定代表人（签字或盖章）</w:t>
      </w:r>
    </w:p>
    <w:p>
      <w:pPr>
        <w:snapToGrid w:val="0"/>
        <w:spacing w:line="520" w:lineRule="exact"/>
        <w:ind w:firstLine="1400" w:firstLineChars="500"/>
        <w:rPr>
          <w:rFonts w:ascii="仿宋" w:hAnsi="仿宋" w:eastAsia="仿宋" w:cs="宋体"/>
          <w:sz w:val="28"/>
          <w:szCs w:val="24"/>
        </w:rPr>
      </w:pPr>
      <w:r>
        <w:rPr>
          <w:rFonts w:hint="eastAsia" w:ascii="仿宋" w:hAnsi="仿宋" w:eastAsia="仿宋" w:cs="宋体"/>
          <w:sz w:val="28"/>
          <w:szCs w:val="24"/>
        </w:rPr>
        <w:t xml:space="preserve">年   月   日                 年   月    日  </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 xml:space="preserve">法定代表人身份证复印件                    </w:t>
      </w:r>
    </w:p>
    <w:p>
      <w:pPr>
        <w:snapToGrid w:val="0"/>
        <w:spacing w:line="520" w:lineRule="exact"/>
        <w:rPr>
          <w:rFonts w:ascii="仿宋" w:hAnsi="仿宋" w:eastAsia="仿宋" w:cs="宋体"/>
          <w:sz w:val="28"/>
          <w:szCs w:val="24"/>
        </w:rPr>
      </w:pPr>
    </w:p>
    <w:p>
      <w:pPr>
        <w:snapToGrid w:val="0"/>
        <w:spacing w:line="520" w:lineRule="exact"/>
        <w:jc w:val="center"/>
        <w:rPr>
          <w:rFonts w:ascii="仿宋" w:hAnsi="仿宋" w:eastAsia="仿宋" w:cs="宋体"/>
          <w:b/>
          <w:bCs/>
          <w:sz w:val="28"/>
          <w:szCs w:val="24"/>
        </w:rPr>
      </w:pPr>
      <w:r>
        <w:rPr>
          <w:rFonts w:hint="eastAsia" w:ascii="仿宋" w:hAnsi="仿宋" w:eastAsia="仿宋" w:cs="宋体"/>
          <w:sz w:val="28"/>
          <w:szCs w:val="24"/>
        </w:rPr>
        <w:t>（粘贴此处）</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r>
        <w:rPr>
          <w:rFonts w:hint="eastAsia" w:ascii="仿宋" w:hAnsi="仿宋" w:eastAsia="仿宋" w:cs="宋体"/>
          <w:sz w:val="28"/>
          <w:szCs w:val="24"/>
        </w:rPr>
        <w:t>被授权人身份证复印件</w:t>
      </w:r>
    </w:p>
    <w:p>
      <w:pPr>
        <w:snapToGrid w:val="0"/>
        <w:spacing w:line="520" w:lineRule="exact"/>
        <w:rPr>
          <w:rFonts w:ascii="仿宋" w:hAnsi="仿宋" w:eastAsia="仿宋" w:cs="宋体"/>
          <w:sz w:val="28"/>
          <w:szCs w:val="24"/>
        </w:rPr>
      </w:pPr>
    </w:p>
    <w:p>
      <w:pPr>
        <w:snapToGrid w:val="0"/>
        <w:spacing w:line="520" w:lineRule="exact"/>
        <w:rPr>
          <w:rFonts w:ascii="仿宋" w:hAnsi="仿宋" w:eastAsia="仿宋" w:cs="宋体"/>
          <w:sz w:val="28"/>
          <w:szCs w:val="24"/>
        </w:rPr>
      </w:pPr>
    </w:p>
    <w:p>
      <w:pPr>
        <w:snapToGrid w:val="0"/>
        <w:spacing w:line="520" w:lineRule="exact"/>
        <w:jc w:val="center"/>
        <w:rPr>
          <w:rFonts w:ascii="仿宋" w:hAnsi="仿宋" w:eastAsia="仿宋" w:cs="宋体"/>
          <w:b/>
          <w:bCs/>
          <w:sz w:val="28"/>
          <w:szCs w:val="24"/>
        </w:rPr>
      </w:pPr>
      <w:r>
        <w:rPr>
          <w:rFonts w:hint="eastAsia" w:ascii="仿宋" w:hAnsi="仿宋" w:eastAsia="仿宋" w:cs="宋体"/>
          <w:sz w:val="28"/>
          <w:szCs w:val="24"/>
        </w:rPr>
        <w:t>（粘贴此处）</w:t>
      </w:r>
    </w:p>
    <w:p>
      <w:pPr>
        <w:overflowPunct w:val="0"/>
        <w:adjustRightInd w:val="0"/>
        <w:spacing w:line="360" w:lineRule="auto"/>
        <w:textAlignment w:val="baseline"/>
        <w:rPr>
          <w:rFonts w:ascii="仿宋" w:hAnsi="仿宋" w:eastAsia="仿宋" w:cs="宋体"/>
          <w:b/>
          <w:bCs/>
          <w:sz w:val="24"/>
          <w:szCs w:val="24"/>
        </w:rPr>
      </w:pPr>
      <w:r>
        <w:rPr>
          <w:rFonts w:hint="eastAsia" w:ascii="仿宋" w:hAnsi="仿宋" w:eastAsia="仿宋" w:cs="宋体"/>
          <w:b/>
          <w:bCs/>
          <w:sz w:val="24"/>
          <w:szCs w:val="24"/>
        </w:rPr>
        <w:br w:type="page"/>
      </w:r>
    </w:p>
    <w:p>
      <w:pPr>
        <w:snapToGrid w:val="0"/>
        <w:spacing w:line="300" w:lineRule="auto"/>
        <w:jc w:val="center"/>
        <w:rPr>
          <w:rFonts w:ascii="仿宋" w:hAnsi="仿宋" w:eastAsia="仿宋"/>
          <w:b/>
          <w:sz w:val="36"/>
          <w:szCs w:val="36"/>
        </w:rPr>
      </w:pPr>
      <w:r>
        <w:rPr>
          <w:rFonts w:hint="eastAsia" w:ascii="仿宋" w:hAnsi="仿宋" w:eastAsia="仿宋"/>
          <w:b/>
          <w:sz w:val="36"/>
          <w:szCs w:val="36"/>
        </w:rPr>
        <w:t>南通市妇幼保健院</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询价采购报价单</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sz w:val="28"/>
          <w:szCs w:val="28"/>
        </w:rPr>
      </w:pPr>
      <w:r>
        <w:rPr>
          <w:rFonts w:hint="eastAsia" w:ascii="仿宋" w:hAnsi="仿宋" w:eastAsia="仿宋"/>
          <w:sz w:val="28"/>
          <w:szCs w:val="28"/>
        </w:rPr>
        <w:t>编号：xxxxxxx</w:t>
      </w:r>
    </w:p>
    <w:p>
      <w:pPr>
        <w:spacing w:line="500" w:lineRule="exact"/>
        <w:rPr>
          <w:rFonts w:ascii="仿宋" w:hAnsi="仿宋" w:eastAsia="仿宋"/>
          <w:sz w:val="28"/>
          <w:szCs w:val="28"/>
        </w:rPr>
      </w:pPr>
      <w:r>
        <w:rPr>
          <w:rFonts w:hint="eastAsia" w:ascii="仿宋" w:hAnsi="仿宋" w:eastAsia="仿宋"/>
          <w:sz w:val="28"/>
          <w:szCs w:val="28"/>
        </w:rPr>
        <w:t>投标人全称（加盖公章）</w:t>
      </w:r>
    </w:p>
    <w:p>
      <w:pPr>
        <w:spacing w:line="500" w:lineRule="exact"/>
        <w:rPr>
          <w:rFonts w:ascii="仿宋" w:hAnsi="仿宋" w:eastAsia="仿宋"/>
          <w:sz w:val="28"/>
          <w:szCs w:val="28"/>
        </w:rPr>
      </w:pPr>
      <w:r>
        <w:rPr>
          <w:rFonts w:hint="eastAsia" w:ascii="仿宋" w:hAnsi="仿宋" w:eastAsia="仿宋"/>
          <w:sz w:val="28"/>
          <w:szCs w:val="28"/>
        </w:rPr>
        <w:t>项目名称：xxxxxxxxxxxxxxx</w:t>
      </w:r>
    </w:p>
    <w:p>
      <w:pPr>
        <w:spacing w:line="500" w:lineRule="exact"/>
        <w:rPr>
          <w:rFonts w:ascii="仿宋" w:hAnsi="仿宋" w:eastAsia="仿宋"/>
          <w:b/>
          <w:sz w:val="36"/>
          <w:szCs w:val="36"/>
        </w:rPr>
      </w:pPr>
    </w:p>
    <w:p>
      <w:pPr>
        <w:jc w:val="center"/>
        <w:rPr>
          <w:rFonts w:ascii="仿宋" w:hAnsi="仿宋" w:eastAsia="仿宋"/>
          <w:sz w:val="32"/>
          <w:szCs w:val="32"/>
        </w:rPr>
      </w:pPr>
      <w:r>
        <w:rPr>
          <w:rFonts w:hint="eastAsia" w:ascii="仿宋" w:hAnsi="仿宋" w:eastAsia="仿宋"/>
          <w:sz w:val="32"/>
          <w:szCs w:val="32"/>
        </w:rPr>
        <w:t>硬件设备购置需求清单</w:t>
      </w:r>
    </w:p>
    <w:tbl>
      <w:tblPr>
        <w:tblStyle w:val="1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158"/>
        <w:gridCol w:w="2620"/>
        <w:gridCol w:w="1248"/>
        <w:gridCol w:w="1237"/>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序号</w:t>
            </w:r>
          </w:p>
        </w:tc>
        <w:tc>
          <w:tcPr>
            <w:tcW w:w="2158" w:type="dxa"/>
            <w:vAlign w:val="center"/>
          </w:tcPr>
          <w:p>
            <w:pPr>
              <w:jc w:val="center"/>
              <w:rPr>
                <w:rFonts w:ascii="仿宋" w:hAnsi="仿宋" w:eastAsia="仿宋"/>
                <w:sz w:val="28"/>
                <w:szCs w:val="28"/>
              </w:rPr>
            </w:pPr>
            <w:r>
              <w:rPr>
                <w:rFonts w:hint="eastAsia" w:ascii="仿宋" w:hAnsi="仿宋" w:eastAsia="仿宋"/>
                <w:sz w:val="28"/>
                <w:szCs w:val="28"/>
              </w:rPr>
              <w:t>名称</w:t>
            </w:r>
          </w:p>
        </w:tc>
        <w:tc>
          <w:tcPr>
            <w:tcW w:w="2620" w:type="dxa"/>
            <w:vAlign w:val="center"/>
          </w:tcPr>
          <w:p>
            <w:pPr>
              <w:jc w:val="center"/>
              <w:rPr>
                <w:rFonts w:ascii="仿宋" w:hAnsi="仿宋" w:eastAsia="仿宋"/>
                <w:sz w:val="28"/>
                <w:szCs w:val="28"/>
              </w:rPr>
            </w:pPr>
            <w:r>
              <w:rPr>
                <w:rFonts w:hint="eastAsia" w:ascii="仿宋" w:hAnsi="仿宋" w:eastAsia="仿宋"/>
                <w:sz w:val="28"/>
                <w:szCs w:val="28"/>
              </w:rPr>
              <w:t>型号</w:t>
            </w:r>
          </w:p>
        </w:tc>
        <w:tc>
          <w:tcPr>
            <w:tcW w:w="124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数量</w:t>
            </w:r>
          </w:p>
        </w:tc>
        <w:tc>
          <w:tcPr>
            <w:tcW w:w="1237"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单价（元）</w:t>
            </w:r>
          </w:p>
        </w:tc>
        <w:tc>
          <w:tcPr>
            <w:tcW w:w="123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4"/>
                <w:szCs w:val="24"/>
              </w:rPr>
            </w:pPr>
            <w:r>
              <w:rPr>
                <w:rFonts w:ascii="仿宋" w:hAnsi="仿宋" w:eastAsia="仿宋"/>
                <w:sz w:val="24"/>
                <w:szCs w:val="24"/>
              </w:rPr>
              <w:t>1</w:t>
            </w:r>
          </w:p>
        </w:tc>
        <w:tc>
          <w:tcPr>
            <w:tcW w:w="2158" w:type="dxa"/>
            <w:vAlign w:val="center"/>
          </w:tcPr>
          <w:p>
            <w:pPr>
              <w:jc w:val="center"/>
              <w:rPr>
                <w:rFonts w:ascii="仿宋" w:hAnsi="仿宋" w:eastAsia="仿宋"/>
                <w:sz w:val="24"/>
                <w:szCs w:val="24"/>
              </w:rPr>
            </w:pPr>
          </w:p>
        </w:tc>
        <w:tc>
          <w:tcPr>
            <w:tcW w:w="2620" w:type="dxa"/>
            <w:vAlign w:val="center"/>
          </w:tcPr>
          <w:p>
            <w:pPr>
              <w:jc w:val="center"/>
              <w:rPr>
                <w:rFonts w:ascii="仿宋" w:hAnsi="仿宋" w:eastAsia="仿宋"/>
                <w:sz w:val="24"/>
                <w:szCs w:val="24"/>
              </w:rPr>
            </w:pPr>
          </w:p>
        </w:tc>
        <w:tc>
          <w:tcPr>
            <w:tcW w:w="1248" w:type="dxa"/>
            <w:vAlign w:val="center"/>
          </w:tcPr>
          <w:p>
            <w:pPr>
              <w:jc w:val="center"/>
              <w:rPr>
                <w:rFonts w:ascii="仿宋" w:hAnsi="仿宋" w:eastAsia="仿宋"/>
                <w:sz w:val="24"/>
                <w:szCs w:val="24"/>
              </w:rPr>
            </w:pPr>
          </w:p>
        </w:tc>
        <w:tc>
          <w:tcPr>
            <w:tcW w:w="1237" w:type="dxa"/>
            <w:vAlign w:val="center"/>
          </w:tcPr>
          <w:p>
            <w:pPr>
              <w:jc w:val="center"/>
              <w:rPr>
                <w:rFonts w:ascii="仿宋" w:hAnsi="仿宋" w:eastAsia="仿宋"/>
                <w:sz w:val="24"/>
                <w:szCs w:val="24"/>
              </w:rPr>
            </w:pPr>
          </w:p>
        </w:tc>
        <w:tc>
          <w:tcPr>
            <w:tcW w:w="123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4"/>
                <w:szCs w:val="24"/>
              </w:rPr>
            </w:pPr>
            <w:r>
              <w:rPr>
                <w:rFonts w:ascii="仿宋" w:hAnsi="仿宋" w:eastAsia="仿宋"/>
                <w:sz w:val="24"/>
                <w:szCs w:val="24"/>
              </w:rPr>
              <w:t>2</w:t>
            </w:r>
          </w:p>
        </w:tc>
        <w:tc>
          <w:tcPr>
            <w:tcW w:w="2158" w:type="dxa"/>
            <w:vAlign w:val="center"/>
          </w:tcPr>
          <w:p>
            <w:pPr>
              <w:jc w:val="center"/>
              <w:rPr>
                <w:rFonts w:ascii="仿宋" w:hAnsi="仿宋" w:eastAsia="仿宋"/>
                <w:sz w:val="24"/>
                <w:szCs w:val="24"/>
              </w:rPr>
            </w:pPr>
          </w:p>
        </w:tc>
        <w:tc>
          <w:tcPr>
            <w:tcW w:w="2620" w:type="dxa"/>
            <w:vAlign w:val="center"/>
          </w:tcPr>
          <w:p>
            <w:pPr>
              <w:jc w:val="center"/>
              <w:rPr>
                <w:rFonts w:ascii="仿宋" w:hAnsi="仿宋" w:eastAsia="仿宋"/>
                <w:sz w:val="24"/>
                <w:szCs w:val="24"/>
              </w:rPr>
            </w:pPr>
          </w:p>
        </w:tc>
        <w:tc>
          <w:tcPr>
            <w:tcW w:w="1248" w:type="dxa"/>
            <w:vAlign w:val="center"/>
          </w:tcPr>
          <w:p>
            <w:pPr>
              <w:jc w:val="center"/>
              <w:rPr>
                <w:rFonts w:ascii="仿宋" w:hAnsi="仿宋" w:eastAsia="仿宋"/>
                <w:sz w:val="24"/>
                <w:szCs w:val="24"/>
              </w:rPr>
            </w:pPr>
          </w:p>
        </w:tc>
        <w:tc>
          <w:tcPr>
            <w:tcW w:w="1237" w:type="dxa"/>
            <w:vAlign w:val="center"/>
          </w:tcPr>
          <w:p>
            <w:pPr>
              <w:jc w:val="center"/>
              <w:rPr>
                <w:rFonts w:ascii="仿宋" w:hAnsi="仿宋" w:eastAsia="仿宋"/>
                <w:sz w:val="24"/>
                <w:szCs w:val="24"/>
              </w:rPr>
            </w:pPr>
          </w:p>
        </w:tc>
        <w:tc>
          <w:tcPr>
            <w:tcW w:w="123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4"/>
                <w:szCs w:val="24"/>
              </w:rPr>
            </w:pPr>
            <w:r>
              <w:rPr>
                <w:rFonts w:ascii="仿宋" w:hAnsi="仿宋" w:eastAsia="仿宋"/>
                <w:sz w:val="24"/>
                <w:szCs w:val="24"/>
              </w:rPr>
              <w:t>3</w:t>
            </w:r>
          </w:p>
        </w:tc>
        <w:tc>
          <w:tcPr>
            <w:tcW w:w="2158" w:type="dxa"/>
            <w:vAlign w:val="center"/>
          </w:tcPr>
          <w:p>
            <w:pPr>
              <w:jc w:val="center"/>
              <w:rPr>
                <w:rFonts w:ascii="仿宋" w:hAnsi="仿宋" w:eastAsia="仿宋"/>
                <w:sz w:val="24"/>
                <w:szCs w:val="24"/>
              </w:rPr>
            </w:pPr>
          </w:p>
        </w:tc>
        <w:tc>
          <w:tcPr>
            <w:tcW w:w="2620" w:type="dxa"/>
            <w:vAlign w:val="center"/>
          </w:tcPr>
          <w:p>
            <w:pPr>
              <w:jc w:val="center"/>
              <w:rPr>
                <w:rFonts w:ascii="仿宋" w:hAnsi="仿宋" w:eastAsia="仿宋"/>
                <w:sz w:val="24"/>
                <w:szCs w:val="24"/>
              </w:rPr>
            </w:pPr>
          </w:p>
        </w:tc>
        <w:tc>
          <w:tcPr>
            <w:tcW w:w="1248" w:type="dxa"/>
            <w:vAlign w:val="center"/>
          </w:tcPr>
          <w:p>
            <w:pPr>
              <w:jc w:val="center"/>
              <w:rPr>
                <w:rFonts w:ascii="仿宋" w:hAnsi="仿宋" w:eastAsia="仿宋"/>
                <w:sz w:val="24"/>
                <w:szCs w:val="24"/>
              </w:rPr>
            </w:pPr>
          </w:p>
        </w:tc>
        <w:tc>
          <w:tcPr>
            <w:tcW w:w="1237" w:type="dxa"/>
            <w:vAlign w:val="center"/>
          </w:tcPr>
          <w:p>
            <w:pPr>
              <w:jc w:val="center"/>
              <w:rPr>
                <w:rFonts w:ascii="仿宋" w:hAnsi="仿宋" w:eastAsia="仿宋"/>
                <w:sz w:val="24"/>
                <w:szCs w:val="24"/>
              </w:rPr>
            </w:pPr>
          </w:p>
        </w:tc>
        <w:tc>
          <w:tcPr>
            <w:tcW w:w="123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4"/>
                <w:szCs w:val="24"/>
              </w:rPr>
            </w:pPr>
            <w:r>
              <w:rPr>
                <w:rFonts w:ascii="仿宋" w:hAnsi="仿宋" w:eastAsia="仿宋"/>
                <w:sz w:val="24"/>
                <w:szCs w:val="24"/>
              </w:rPr>
              <w:t>4</w:t>
            </w:r>
          </w:p>
        </w:tc>
        <w:tc>
          <w:tcPr>
            <w:tcW w:w="2158" w:type="dxa"/>
            <w:vAlign w:val="center"/>
          </w:tcPr>
          <w:p>
            <w:pPr>
              <w:jc w:val="center"/>
              <w:rPr>
                <w:rFonts w:ascii="仿宋" w:hAnsi="仿宋" w:eastAsia="仿宋"/>
                <w:sz w:val="24"/>
                <w:szCs w:val="24"/>
              </w:rPr>
            </w:pPr>
          </w:p>
        </w:tc>
        <w:tc>
          <w:tcPr>
            <w:tcW w:w="2620" w:type="dxa"/>
            <w:vAlign w:val="center"/>
          </w:tcPr>
          <w:p>
            <w:pPr>
              <w:jc w:val="center"/>
              <w:rPr>
                <w:rFonts w:ascii="仿宋" w:hAnsi="仿宋" w:eastAsia="仿宋"/>
                <w:sz w:val="24"/>
                <w:szCs w:val="24"/>
              </w:rPr>
            </w:pPr>
          </w:p>
        </w:tc>
        <w:tc>
          <w:tcPr>
            <w:tcW w:w="1248" w:type="dxa"/>
            <w:vAlign w:val="center"/>
          </w:tcPr>
          <w:p>
            <w:pPr>
              <w:jc w:val="center"/>
              <w:rPr>
                <w:rFonts w:ascii="仿宋" w:hAnsi="仿宋" w:eastAsia="仿宋"/>
                <w:sz w:val="24"/>
                <w:szCs w:val="24"/>
              </w:rPr>
            </w:pPr>
          </w:p>
        </w:tc>
        <w:tc>
          <w:tcPr>
            <w:tcW w:w="1237" w:type="dxa"/>
            <w:vAlign w:val="center"/>
          </w:tcPr>
          <w:p>
            <w:pPr>
              <w:jc w:val="center"/>
              <w:rPr>
                <w:rFonts w:ascii="仿宋" w:hAnsi="仿宋" w:eastAsia="仿宋"/>
                <w:sz w:val="24"/>
                <w:szCs w:val="24"/>
              </w:rPr>
            </w:pPr>
          </w:p>
        </w:tc>
        <w:tc>
          <w:tcPr>
            <w:tcW w:w="123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4"/>
                <w:szCs w:val="24"/>
              </w:rPr>
            </w:pPr>
            <w:r>
              <w:rPr>
                <w:rFonts w:ascii="仿宋" w:hAnsi="仿宋" w:eastAsia="仿宋"/>
                <w:sz w:val="24"/>
                <w:szCs w:val="24"/>
              </w:rPr>
              <w:t>5</w:t>
            </w:r>
          </w:p>
        </w:tc>
        <w:tc>
          <w:tcPr>
            <w:tcW w:w="2158" w:type="dxa"/>
            <w:vAlign w:val="center"/>
          </w:tcPr>
          <w:p>
            <w:pPr>
              <w:jc w:val="center"/>
              <w:rPr>
                <w:rFonts w:ascii="仿宋" w:hAnsi="仿宋" w:eastAsia="仿宋"/>
                <w:sz w:val="24"/>
                <w:szCs w:val="24"/>
              </w:rPr>
            </w:pPr>
          </w:p>
        </w:tc>
        <w:tc>
          <w:tcPr>
            <w:tcW w:w="2620" w:type="dxa"/>
            <w:vAlign w:val="center"/>
          </w:tcPr>
          <w:p>
            <w:pPr>
              <w:jc w:val="center"/>
              <w:rPr>
                <w:rFonts w:ascii="仿宋" w:hAnsi="仿宋" w:eastAsia="仿宋"/>
                <w:sz w:val="24"/>
                <w:szCs w:val="24"/>
              </w:rPr>
            </w:pPr>
          </w:p>
        </w:tc>
        <w:tc>
          <w:tcPr>
            <w:tcW w:w="1248" w:type="dxa"/>
            <w:vAlign w:val="center"/>
          </w:tcPr>
          <w:p>
            <w:pPr>
              <w:jc w:val="center"/>
              <w:rPr>
                <w:rFonts w:ascii="仿宋" w:hAnsi="仿宋" w:eastAsia="仿宋"/>
                <w:sz w:val="24"/>
                <w:szCs w:val="24"/>
              </w:rPr>
            </w:pPr>
          </w:p>
        </w:tc>
        <w:tc>
          <w:tcPr>
            <w:tcW w:w="1237" w:type="dxa"/>
            <w:vAlign w:val="center"/>
          </w:tcPr>
          <w:p>
            <w:pPr>
              <w:jc w:val="center"/>
              <w:rPr>
                <w:rFonts w:ascii="仿宋" w:hAnsi="仿宋" w:eastAsia="仿宋"/>
                <w:sz w:val="24"/>
                <w:szCs w:val="24"/>
              </w:rPr>
            </w:pPr>
          </w:p>
        </w:tc>
        <w:tc>
          <w:tcPr>
            <w:tcW w:w="123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r>
              <w:rPr>
                <w:rFonts w:hint="eastAsia" w:ascii="仿宋" w:hAnsi="仿宋" w:eastAsia="仿宋"/>
                <w:sz w:val="28"/>
                <w:szCs w:val="28"/>
              </w:rPr>
              <w:t>合计</w:t>
            </w:r>
          </w:p>
        </w:tc>
        <w:tc>
          <w:tcPr>
            <w:tcW w:w="2620" w:type="dxa"/>
            <w:vAlign w:val="center"/>
          </w:tcPr>
          <w:p>
            <w:pPr>
              <w:jc w:val="center"/>
              <w:rPr>
                <w:rFonts w:ascii="仿宋" w:hAnsi="仿宋" w:eastAsia="仿宋"/>
                <w:sz w:val="28"/>
                <w:szCs w:val="28"/>
              </w:rPr>
            </w:pPr>
          </w:p>
        </w:tc>
        <w:tc>
          <w:tcPr>
            <w:tcW w:w="1248" w:type="dxa"/>
            <w:vAlign w:val="center"/>
          </w:tcPr>
          <w:p>
            <w:pPr>
              <w:jc w:val="center"/>
              <w:rPr>
                <w:rFonts w:ascii="仿宋" w:hAnsi="仿宋" w:eastAsia="仿宋"/>
                <w:sz w:val="28"/>
                <w:szCs w:val="28"/>
              </w:rPr>
            </w:pPr>
          </w:p>
        </w:tc>
        <w:tc>
          <w:tcPr>
            <w:tcW w:w="1237" w:type="dxa"/>
            <w:vAlign w:val="center"/>
          </w:tcPr>
          <w:p>
            <w:pPr>
              <w:jc w:val="center"/>
              <w:rPr>
                <w:rFonts w:ascii="仿宋" w:hAnsi="仿宋" w:eastAsia="仿宋"/>
                <w:sz w:val="28"/>
                <w:szCs w:val="28"/>
              </w:rPr>
            </w:pPr>
          </w:p>
        </w:tc>
        <w:tc>
          <w:tcPr>
            <w:tcW w:w="1239" w:type="dxa"/>
            <w:vAlign w:val="center"/>
          </w:tcPr>
          <w:p>
            <w:pPr>
              <w:jc w:val="center"/>
              <w:rPr>
                <w:rFonts w:ascii="仿宋" w:hAnsi="仿宋" w:eastAsia="仿宋"/>
                <w:sz w:val="28"/>
                <w:szCs w:val="28"/>
              </w:rPr>
            </w:pPr>
          </w:p>
        </w:tc>
      </w:tr>
    </w:tbl>
    <w:p>
      <w:pPr>
        <w:spacing w:line="500" w:lineRule="exact"/>
        <w:rPr>
          <w:rFonts w:ascii="仿宋" w:hAnsi="仿宋" w:eastAsia="仿宋"/>
          <w:b/>
          <w:sz w:val="36"/>
          <w:szCs w:val="36"/>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4"/>
          <w:szCs w:val="24"/>
        </w:rPr>
      </w:pPr>
      <w:r>
        <w:rPr>
          <w:rFonts w:hint="eastAsia" w:ascii="仿宋" w:hAnsi="仿宋" w:eastAsia="仿宋"/>
          <w:sz w:val="24"/>
          <w:szCs w:val="24"/>
        </w:rPr>
        <w:t>注：1、有限价标注的，报价时不得突破，否则作为无效响应。</w:t>
      </w:r>
    </w:p>
    <w:p>
      <w:pPr>
        <w:snapToGrid w:val="0"/>
        <w:spacing w:line="300" w:lineRule="auto"/>
        <w:ind w:firstLine="564" w:firstLineChars="235"/>
        <w:rPr>
          <w:rFonts w:ascii="仿宋" w:hAnsi="仿宋" w:eastAsia="仿宋"/>
          <w:sz w:val="24"/>
          <w:szCs w:val="24"/>
        </w:rPr>
      </w:pPr>
      <w:r>
        <w:rPr>
          <w:rFonts w:hint="eastAsia" w:ascii="仿宋" w:hAnsi="仿宋" w:eastAsia="仿宋"/>
          <w:sz w:val="24"/>
          <w:szCs w:val="24"/>
        </w:rPr>
        <w:t>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11"/>
      <w:wordWrap w:val="0"/>
      <w:ind w:right="18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MTJmZTI2OTI0MThiNWI5NGMxMzM4MjZkMTQ5OWEifQ=="/>
  </w:docVars>
  <w:rsids>
    <w:rsidRoot w:val="307D3F88"/>
    <w:rsid w:val="00042F84"/>
    <w:rsid w:val="00097573"/>
    <w:rsid w:val="000B6BFC"/>
    <w:rsid w:val="000C2066"/>
    <w:rsid w:val="000E3D13"/>
    <w:rsid w:val="001371FF"/>
    <w:rsid w:val="00140370"/>
    <w:rsid w:val="001523B3"/>
    <w:rsid w:val="00161952"/>
    <w:rsid w:val="00180FAB"/>
    <w:rsid w:val="00182CC8"/>
    <w:rsid w:val="001A2FD1"/>
    <w:rsid w:val="001E3D24"/>
    <w:rsid w:val="00256D85"/>
    <w:rsid w:val="00281955"/>
    <w:rsid w:val="0029447E"/>
    <w:rsid w:val="0029458C"/>
    <w:rsid w:val="00294A93"/>
    <w:rsid w:val="002D76FB"/>
    <w:rsid w:val="002E68FD"/>
    <w:rsid w:val="00320229"/>
    <w:rsid w:val="003227FB"/>
    <w:rsid w:val="00360770"/>
    <w:rsid w:val="00374049"/>
    <w:rsid w:val="003819C7"/>
    <w:rsid w:val="00382DAA"/>
    <w:rsid w:val="0038392B"/>
    <w:rsid w:val="003A357A"/>
    <w:rsid w:val="003A7014"/>
    <w:rsid w:val="003E245F"/>
    <w:rsid w:val="003F55AC"/>
    <w:rsid w:val="003F6789"/>
    <w:rsid w:val="004146CA"/>
    <w:rsid w:val="004321D4"/>
    <w:rsid w:val="00476F32"/>
    <w:rsid w:val="004A0EB2"/>
    <w:rsid w:val="004B6BB7"/>
    <w:rsid w:val="00503C24"/>
    <w:rsid w:val="005418ED"/>
    <w:rsid w:val="00554E1A"/>
    <w:rsid w:val="005C35A2"/>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E6DBA"/>
    <w:rsid w:val="00711BC2"/>
    <w:rsid w:val="00732D8A"/>
    <w:rsid w:val="00745CD4"/>
    <w:rsid w:val="00746085"/>
    <w:rsid w:val="00786A52"/>
    <w:rsid w:val="007A1D34"/>
    <w:rsid w:val="007A294F"/>
    <w:rsid w:val="007B2A89"/>
    <w:rsid w:val="007D5482"/>
    <w:rsid w:val="007E13F5"/>
    <w:rsid w:val="007E166E"/>
    <w:rsid w:val="007E2B74"/>
    <w:rsid w:val="007E7BA5"/>
    <w:rsid w:val="007F75DD"/>
    <w:rsid w:val="00802C08"/>
    <w:rsid w:val="0084069B"/>
    <w:rsid w:val="0084660D"/>
    <w:rsid w:val="00852109"/>
    <w:rsid w:val="00855424"/>
    <w:rsid w:val="008744F4"/>
    <w:rsid w:val="00892406"/>
    <w:rsid w:val="008A13C4"/>
    <w:rsid w:val="008A1CFD"/>
    <w:rsid w:val="008A77EE"/>
    <w:rsid w:val="008E1137"/>
    <w:rsid w:val="008E4AC2"/>
    <w:rsid w:val="008E7C28"/>
    <w:rsid w:val="008F04A7"/>
    <w:rsid w:val="008F6E6E"/>
    <w:rsid w:val="00902898"/>
    <w:rsid w:val="009350DA"/>
    <w:rsid w:val="00942DA1"/>
    <w:rsid w:val="00945EF5"/>
    <w:rsid w:val="009512D6"/>
    <w:rsid w:val="00957924"/>
    <w:rsid w:val="00960A71"/>
    <w:rsid w:val="00966E8B"/>
    <w:rsid w:val="0098739F"/>
    <w:rsid w:val="00995CD1"/>
    <w:rsid w:val="009D44A9"/>
    <w:rsid w:val="009D7CAB"/>
    <w:rsid w:val="009E4E02"/>
    <w:rsid w:val="00A230B6"/>
    <w:rsid w:val="00A61C39"/>
    <w:rsid w:val="00A62C97"/>
    <w:rsid w:val="00A745A6"/>
    <w:rsid w:val="00A86B64"/>
    <w:rsid w:val="00A9540F"/>
    <w:rsid w:val="00A961FC"/>
    <w:rsid w:val="00AE4224"/>
    <w:rsid w:val="00AE6508"/>
    <w:rsid w:val="00AE6C08"/>
    <w:rsid w:val="00B03CE2"/>
    <w:rsid w:val="00B127BE"/>
    <w:rsid w:val="00B31271"/>
    <w:rsid w:val="00B84773"/>
    <w:rsid w:val="00BB2F3B"/>
    <w:rsid w:val="00BB590F"/>
    <w:rsid w:val="00BE6D18"/>
    <w:rsid w:val="00C13364"/>
    <w:rsid w:val="00C1551F"/>
    <w:rsid w:val="00C32818"/>
    <w:rsid w:val="00C3797B"/>
    <w:rsid w:val="00C4582B"/>
    <w:rsid w:val="00C644BE"/>
    <w:rsid w:val="00C645B1"/>
    <w:rsid w:val="00C95629"/>
    <w:rsid w:val="00CA73B9"/>
    <w:rsid w:val="00CA7940"/>
    <w:rsid w:val="00CB047E"/>
    <w:rsid w:val="00D11BA5"/>
    <w:rsid w:val="00D812B9"/>
    <w:rsid w:val="00D83C71"/>
    <w:rsid w:val="00D851F2"/>
    <w:rsid w:val="00D91485"/>
    <w:rsid w:val="00D95B0D"/>
    <w:rsid w:val="00DB213E"/>
    <w:rsid w:val="00E538F8"/>
    <w:rsid w:val="00E56942"/>
    <w:rsid w:val="00E57509"/>
    <w:rsid w:val="00E6448E"/>
    <w:rsid w:val="00E73640"/>
    <w:rsid w:val="00E932B5"/>
    <w:rsid w:val="00E95DB9"/>
    <w:rsid w:val="00E96D1D"/>
    <w:rsid w:val="00EB5F5F"/>
    <w:rsid w:val="00EC2820"/>
    <w:rsid w:val="00EC6EDC"/>
    <w:rsid w:val="00ED7328"/>
    <w:rsid w:val="00EF0BC9"/>
    <w:rsid w:val="00F00BD7"/>
    <w:rsid w:val="00F02F3E"/>
    <w:rsid w:val="00F068E5"/>
    <w:rsid w:val="00F20247"/>
    <w:rsid w:val="00F55F0F"/>
    <w:rsid w:val="00F86575"/>
    <w:rsid w:val="00F87093"/>
    <w:rsid w:val="00FA150F"/>
    <w:rsid w:val="00FA2708"/>
    <w:rsid w:val="00FA3B48"/>
    <w:rsid w:val="00FC20B3"/>
    <w:rsid w:val="00FD221A"/>
    <w:rsid w:val="00FD4C4D"/>
    <w:rsid w:val="00FE4C2E"/>
    <w:rsid w:val="00FE4F3B"/>
    <w:rsid w:val="00FF2F56"/>
    <w:rsid w:val="00FF32AB"/>
    <w:rsid w:val="24140B3E"/>
    <w:rsid w:val="2F9D0151"/>
    <w:rsid w:val="307D3F88"/>
    <w:rsid w:val="3F4E6E95"/>
    <w:rsid w:val="3F6A7D1D"/>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7"/>
    <w:qFormat/>
    <w:uiPriority w:val="0"/>
    <w:pPr>
      <w:adjustRightInd w:val="0"/>
      <w:ind w:firstLine="420"/>
      <w:jc w:val="left"/>
      <w:textAlignment w:val="baseline"/>
    </w:pPr>
    <w:rPr>
      <w:rFonts w:ascii="Times New Roman" w:hAnsi="Times New Roman" w:eastAsia="楷体_GB2312"/>
      <w:kern w:val="0"/>
      <w:sz w:val="24"/>
    </w:rPr>
  </w:style>
  <w:style w:type="paragraph" w:styleId="6">
    <w:name w:val="Body Text Indent"/>
    <w:basedOn w:val="1"/>
    <w:link w:val="25"/>
    <w:autoRedefine/>
    <w:qFormat/>
    <w:uiPriority w:val="0"/>
    <w:pPr>
      <w:spacing w:after="120"/>
      <w:ind w:left="420" w:leftChars="200"/>
    </w:pPr>
  </w:style>
  <w:style w:type="paragraph" w:styleId="7">
    <w:name w:val="toc 3"/>
    <w:basedOn w:val="1"/>
    <w:next w:val="1"/>
    <w:autoRedefine/>
    <w:unhideWhenUsed/>
    <w:uiPriority w:val="39"/>
    <w:pPr>
      <w:ind w:left="840" w:leftChars="400"/>
    </w:pPr>
  </w:style>
  <w:style w:type="paragraph" w:styleId="8">
    <w:name w:val="Plain Text"/>
    <w:basedOn w:val="1"/>
    <w:link w:val="24"/>
    <w:autoRedefine/>
    <w:qFormat/>
    <w:uiPriority w:val="0"/>
    <w:rPr>
      <w:rFonts w:ascii="宋体" w:hAnsi="Courier New"/>
      <w:szCs w:val="20"/>
    </w:rPr>
  </w:style>
  <w:style w:type="paragraph" w:styleId="9">
    <w:name w:val="Date"/>
    <w:basedOn w:val="1"/>
    <w:next w:val="1"/>
    <w:link w:val="28"/>
    <w:uiPriority w:val="0"/>
    <w:pPr>
      <w:ind w:left="100" w:leftChars="2500"/>
    </w:pPr>
  </w:style>
  <w:style w:type="paragraph" w:styleId="10">
    <w:name w:val="Balloon Text"/>
    <w:basedOn w:val="1"/>
    <w:link w:val="23"/>
    <w:autoRedefine/>
    <w:qFormat/>
    <w:uiPriority w:val="0"/>
    <w:rPr>
      <w:sz w:val="18"/>
      <w:szCs w:val="18"/>
    </w:rPr>
  </w:style>
  <w:style w:type="paragraph" w:styleId="11">
    <w:name w:val="footer"/>
    <w:basedOn w:val="1"/>
    <w:link w:val="21"/>
    <w:autoRedefine/>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jc w:val="left"/>
      <w:textAlignment w:val="baseline"/>
    </w:pPr>
    <w:rPr>
      <w:rFonts w:ascii="Times New Roman" w:hAnsi="Times New Roman" w:eastAsia="楷体_GB2312"/>
      <w:sz w:val="24"/>
    </w:rPr>
  </w:style>
  <w:style w:type="paragraph" w:styleId="14">
    <w:name w:val="toc 2"/>
    <w:basedOn w:val="1"/>
    <w:next w:val="1"/>
    <w:autoRedefine/>
    <w:unhideWhenUsed/>
    <w:uiPriority w:val="39"/>
    <w:pPr>
      <w:ind w:left="420" w:leftChars="200"/>
    </w:pPr>
  </w:style>
  <w:style w:type="paragraph" w:styleId="1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6"/>
    <w:link w:val="26"/>
    <w:unhideWhenUsed/>
    <w:qFormat/>
    <w:uiPriority w:val="99"/>
    <w:pPr>
      <w:ind w:firstLine="420" w:firstLineChars="200"/>
    </w:pPr>
    <w:rPr>
      <w:rFonts w:ascii="Times New Roman" w:hAnsi="Times New Roman"/>
      <w:szCs w:val="24"/>
    </w:rPr>
  </w:style>
  <w:style w:type="table" w:styleId="18">
    <w:name w:val="Table Grid"/>
    <w:basedOn w:val="17"/>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unhideWhenUsed/>
    <w:uiPriority w:val="99"/>
    <w:rPr>
      <w:color w:val="0000FF" w:themeColor="hyperlink"/>
      <w:u w:val="single"/>
      <w14:textFill>
        <w14:solidFill>
          <w14:schemeClr w14:val="hlink"/>
        </w14:solidFill>
      </w14:textFill>
    </w:rPr>
  </w:style>
  <w:style w:type="character" w:customStyle="1" w:styleId="21">
    <w:name w:val="页脚 字符"/>
    <w:basedOn w:val="19"/>
    <w:link w:val="11"/>
    <w:autoRedefine/>
    <w:qFormat/>
    <w:uiPriority w:val="99"/>
    <w:rPr>
      <w:kern w:val="2"/>
      <w:sz w:val="18"/>
      <w:szCs w:val="18"/>
    </w:rPr>
  </w:style>
  <w:style w:type="character" w:customStyle="1" w:styleId="22">
    <w:name w:val="页眉 字符"/>
    <w:basedOn w:val="19"/>
    <w:link w:val="12"/>
    <w:autoRedefine/>
    <w:qFormat/>
    <w:uiPriority w:val="0"/>
    <w:rPr>
      <w:kern w:val="2"/>
      <w:sz w:val="18"/>
      <w:szCs w:val="18"/>
    </w:rPr>
  </w:style>
  <w:style w:type="character" w:customStyle="1" w:styleId="23">
    <w:name w:val="批注框文本 字符"/>
    <w:basedOn w:val="19"/>
    <w:link w:val="10"/>
    <w:uiPriority w:val="0"/>
    <w:rPr>
      <w:kern w:val="2"/>
      <w:sz w:val="18"/>
      <w:szCs w:val="18"/>
    </w:rPr>
  </w:style>
  <w:style w:type="character" w:customStyle="1" w:styleId="24">
    <w:name w:val="纯文本 字符"/>
    <w:basedOn w:val="19"/>
    <w:link w:val="8"/>
    <w:autoRedefine/>
    <w:qFormat/>
    <w:uiPriority w:val="0"/>
    <w:rPr>
      <w:rFonts w:ascii="宋体" w:hAnsi="Courier New"/>
      <w:kern w:val="2"/>
      <w:sz w:val="21"/>
    </w:rPr>
  </w:style>
  <w:style w:type="character" w:customStyle="1" w:styleId="25">
    <w:name w:val="正文文本缩进 字符"/>
    <w:basedOn w:val="19"/>
    <w:link w:val="6"/>
    <w:autoRedefine/>
    <w:qFormat/>
    <w:uiPriority w:val="0"/>
    <w:rPr>
      <w:kern w:val="2"/>
      <w:sz w:val="21"/>
      <w:szCs w:val="22"/>
    </w:rPr>
  </w:style>
  <w:style w:type="character" w:customStyle="1" w:styleId="26">
    <w:name w:val="正文首行缩进 2 字符"/>
    <w:basedOn w:val="25"/>
    <w:link w:val="16"/>
    <w:autoRedefine/>
    <w:qFormat/>
    <w:uiPriority w:val="99"/>
    <w:rPr>
      <w:rFonts w:ascii="Times New Roman" w:hAnsi="Times New Roman"/>
      <w:kern w:val="2"/>
      <w:sz w:val="21"/>
      <w:szCs w:val="24"/>
    </w:rPr>
  </w:style>
  <w:style w:type="character" w:customStyle="1" w:styleId="27">
    <w:name w:val="正文缩进 字符"/>
    <w:link w:val="5"/>
    <w:qFormat/>
    <w:uiPriority w:val="0"/>
    <w:rPr>
      <w:rFonts w:ascii="Times New Roman" w:hAnsi="Times New Roman" w:eastAsia="楷体_GB2312"/>
      <w:sz w:val="24"/>
      <w:szCs w:val="22"/>
    </w:rPr>
  </w:style>
  <w:style w:type="character" w:customStyle="1" w:styleId="28">
    <w:name w:val="日期 字符"/>
    <w:basedOn w:val="19"/>
    <w:link w:val="9"/>
    <w:uiPriority w:val="0"/>
    <w:rPr>
      <w:kern w:val="2"/>
      <w:sz w:val="21"/>
      <w:szCs w:val="22"/>
    </w:rPr>
  </w:style>
  <w:style w:type="character" w:customStyle="1" w:styleId="29">
    <w:name w:val="标题 1 字符"/>
    <w:basedOn w:val="19"/>
    <w:link w:val="2"/>
    <w:uiPriority w:val="9"/>
    <w:rPr>
      <w:rFonts w:asciiTheme="minorHAnsi" w:hAnsiTheme="minorHAnsi" w:eastAsiaTheme="minorEastAsia" w:cstheme="minorBidi"/>
      <w:b/>
      <w:bCs/>
      <w:kern w:val="44"/>
      <w:sz w:val="44"/>
      <w:szCs w:val="44"/>
    </w:rPr>
  </w:style>
  <w:style w:type="character" w:customStyle="1" w:styleId="30">
    <w:name w:val="标题 2 字符"/>
    <w:basedOn w:val="19"/>
    <w:link w:val="3"/>
    <w:autoRedefine/>
    <w:semiHidden/>
    <w:qFormat/>
    <w:uiPriority w:val="9"/>
    <w:rPr>
      <w:rFonts w:asciiTheme="majorHAnsi" w:hAnsiTheme="majorHAnsi" w:eastAsiaTheme="majorEastAsia" w:cstheme="majorBidi"/>
      <w:b/>
      <w:bCs/>
      <w:kern w:val="2"/>
      <w:sz w:val="32"/>
      <w:szCs w:val="32"/>
    </w:rPr>
  </w:style>
  <w:style w:type="character" w:customStyle="1" w:styleId="31">
    <w:name w:val="标题 3 字符"/>
    <w:basedOn w:val="19"/>
    <w:link w:val="4"/>
    <w:semiHidden/>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63C6B-2481-47A4-B5D4-EAE59B7272C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609</Words>
  <Characters>3474</Characters>
  <Lines>28</Lines>
  <Paragraphs>8</Paragraphs>
  <TotalTime>5</TotalTime>
  <ScaleCrop>false</ScaleCrop>
  <LinksUpToDate>false</LinksUpToDate>
  <CharactersWithSpaces>4075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2024-03-04T06:12:00Z</dcterms:created>
  <dc:creator>courage</dc:creator>
  <cp:lastModifiedBy>崔老师他大爷</cp:lastModifiedBy>
  <dcterms:modified xsi:type="dcterms:W3CDTF">2024-03-26T06:14:13Z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2BF3AF40A8B94B9CBD4786A391A5B089_13</vt:lpwstr>
  </property>
</Properties>
</file>