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4A" w:rsidRDefault="009750B6">
      <w:pPr>
        <w:ind w:leftChars="-270" w:left="-567"/>
        <w:jc w:val="center"/>
        <w:rPr>
          <w:rFonts w:ascii="宋体"/>
          <w:b/>
          <w:color w:val="000000"/>
          <w:sz w:val="24"/>
        </w:rPr>
      </w:pPr>
      <w:r>
        <w:rPr>
          <w:rFonts w:ascii="宋体" w:hAnsi="宋体" w:hint="eastAsia"/>
          <w:b/>
          <w:color w:val="000000"/>
          <w:sz w:val="24"/>
        </w:rPr>
        <w:t xml:space="preserve">                                                                                                                                                                                                                                                                                                                                                                                                                                                                                                                                                                                                                                                                                                                                                                                                                                                                                                                                                                                                                                                                                                                                                                                                                                                                                                                                                                                                                                                                                                                                                                                                                                                                                                                                                                                                                                                                                                                                                                                                                                                                                                                                                                                                                                                                                                                                                                                                                                                                                                                                                                                                                                                                                                                                                                                                                                                                                                                                                                                                                                                                                                                                                                                                                                                                                                                                                                                                                                                                                                                                                                                                                                                                                                                                                                                                                                                                                                                                                                                                                                                                                                                                                                                                                                                                                                                                                                                                                                                                                                                                                                                                                                                                                                                                                                                                                                                                                                                                                                                                                                                    </w:t>
      </w:r>
    </w:p>
    <w:p w:rsidR="0094174A" w:rsidRDefault="009750B6">
      <w:pPr>
        <w:spacing w:line="360" w:lineRule="auto"/>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项目名称：南通市妇幼保健院</w:t>
      </w:r>
      <w:bookmarkStart w:id="0" w:name="OLE_LINK1"/>
      <w:r>
        <w:rPr>
          <w:rFonts w:ascii="黑体" w:eastAsia="黑体" w:hAnsi="黑体" w:cs="黑体" w:hint="eastAsia"/>
          <w:color w:val="000000"/>
          <w:kern w:val="0"/>
          <w:sz w:val="28"/>
          <w:szCs w:val="28"/>
          <w:lang w:val="zh-CN"/>
        </w:rPr>
        <w:t>工会会员</w:t>
      </w:r>
      <w:bookmarkEnd w:id="0"/>
      <w:r>
        <w:rPr>
          <w:rFonts w:ascii="黑体" w:eastAsia="黑体" w:hAnsi="黑体" w:cs="黑体" w:hint="eastAsia"/>
          <w:color w:val="000000"/>
          <w:kern w:val="0"/>
          <w:sz w:val="28"/>
          <w:szCs w:val="28"/>
          <w:lang w:val="zh-CN"/>
        </w:rPr>
        <w:t>节日慰问品采购项目</w:t>
      </w:r>
    </w:p>
    <w:p w:rsidR="0094174A" w:rsidRDefault="009750B6">
      <w:pPr>
        <w:spacing w:line="360" w:lineRule="auto"/>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项目编号：</w:t>
      </w:r>
      <w:r>
        <w:rPr>
          <w:rFonts w:ascii="黑体" w:eastAsia="黑体" w:hAnsi="黑体" w:cs="黑体" w:hint="eastAsia"/>
          <w:color w:val="000000"/>
          <w:kern w:val="0"/>
          <w:sz w:val="28"/>
          <w:szCs w:val="28"/>
        </w:rPr>
        <w:t>fybjygh202</w:t>
      </w:r>
      <w:r w:rsidR="007512A7">
        <w:rPr>
          <w:rFonts w:ascii="黑体" w:eastAsia="黑体" w:hAnsi="黑体" w:cs="黑体" w:hint="eastAsia"/>
          <w:color w:val="000000"/>
          <w:kern w:val="0"/>
          <w:sz w:val="28"/>
          <w:szCs w:val="28"/>
        </w:rPr>
        <w:t>3</w:t>
      </w:r>
      <w:r>
        <w:rPr>
          <w:rFonts w:ascii="黑体" w:eastAsia="黑体" w:hAnsi="黑体" w:cs="黑体" w:hint="eastAsia"/>
          <w:color w:val="000000"/>
          <w:kern w:val="0"/>
          <w:sz w:val="28"/>
          <w:szCs w:val="28"/>
        </w:rPr>
        <w:t>0</w:t>
      </w:r>
      <w:r w:rsidR="007512A7">
        <w:rPr>
          <w:rFonts w:ascii="黑体" w:eastAsia="黑体" w:hAnsi="黑体" w:cs="黑体" w:hint="eastAsia"/>
          <w:color w:val="000000"/>
          <w:kern w:val="0"/>
          <w:sz w:val="28"/>
          <w:szCs w:val="28"/>
        </w:rPr>
        <w:t>2</w:t>
      </w:r>
    </w:p>
    <w:p w:rsidR="0094174A" w:rsidRDefault="0094174A">
      <w:pPr>
        <w:tabs>
          <w:tab w:val="left" w:pos="5760"/>
          <w:tab w:val="left" w:pos="6300"/>
        </w:tabs>
        <w:snapToGrid w:val="0"/>
        <w:spacing w:line="300" w:lineRule="auto"/>
        <w:jc w:val="left"/>
        <w:rPr>
          <w:rFonts w:ascii="仿宋_GB2312" w:eastAsia="仿宋_GB2312"/>
          <w:color w:val="000000"/>
          <w:sz w:val="32"/>
          <w:szCs w:val="32"/>
        </w:rPr>
      </w:pPr>
    </w:p>
    <w:p w:rsidR="0094174A" w:rsidRDefault="009750B6">
      <w:pPr>
        <w:jc w:val="center"/>
        <w:rPr>
          <w:rFonts w:ascii="宋体"/>
          <w:b/>
          <w:color w:val="000000"/>
          <w:sz w:val="72"/>
        </w:rPr>
      </w:pPr>
      <w:r>
        <w:rPr>
          <w:rFonts w:ascii="宋体" w:hAnsi="宋体" w:hint="eastAsia"/>
          <w:b/>
          <w:color w:val="000000"/>
          <w:sz w:val="72"/>
        </w:rPr>
        <w:t>竞争性磋商采购文件</w:t>
      </w:r>
    </w:p>
    <w:p w:rsidR="0094174A" w:rsidRDefault="0094174A">
      <w:pPr>
        <w:jc w:val="center"/>
        <w:rPr>
          <w:rFonts w:ascii="仿宋_GB2312" w:eastAsia="仿宋_GB2312"/>
          <w:color w:val="000000"/>
          <w:sz w:val="32"/>
          <w:szCs w:val="32"/>
        </w:rPr>
      </w:pPr>
    </w:p>
    <w:p w:rsidR="0094174A" w:rsidRDefault="0094174A">
      <w:pPr>
        <w:spacing w:line="240" w:lineRule="exact"/>
        <w:jc w:val="center"/>
        <w:rPr>
          <w:rFonts w:ascii="仿宋_GB2312" w:eastAsia="仿宋_GB2312"/>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
          <w:color w:val="000000"/>
          <w:sz w:val="32"/>
          <w:szCs w:val="32"/>
        </w:rPr>
      </w:pPr>
    </w:p>
    <w:p w:rsidR="0094174A" w:rsidRDefault="0094174A">
      <w:pPr>
        <w:snapToGrid w:val="0"/>
        <w:spacing w:line="360" w:lineRule="auto"/>
        <w:jc w:val="center"/>
        <w:rPr>
          <w:rFonts w:ascii="仿宋_GB2312" w:eastAsia="仿宋_GB2312"/>
          <w:bCs/>
          <w:color w:val="000000"/>
          <w:sz w:val="32"/>
          <w:szCs w:val="32"/>
        </w:rPr>
      </w:pPr>
    </w:p>
    <w:p w:rsidR="0094174A" w:rsidRDefault="009750B6">
      <w:pPr>
        <w:adjustRightInd w:val="0"/>
        <w:snapToGrid w:val="0"/>
        <w:spacing w:line="360" w:lineRule="auto"/>
        <w:ind w:firstLineChars="600" w:firstLine="1928"/>
        <w:rPr>
          <w:rFonts w:ascii="仿宋" w:eastAsia="仿宋" w:hAnsi="仿宋"/>
          <w:b/>
          <w:color w:val="000000"/>
          <w:sz w:val="32"/>
          <w:szCs w:val="32"/>
        </w:rPr>
      </w:pPr>
      <w:r>
        <w:rPr>
          <w:rFonts w:ascii="仿宋" w:eastAsia="仿宋" w:hAnsi="仿宋" w:cs="宋体" w:hint="eastAsia"/>
          <w:b/>
          <w:color w:val="000000"/>
          <w:sz w:val="32"/>
          <w:szCs w:val="32"/>
        </w:rPr>
        <w:t>采购单位：</w:t>
      </w:r>
      <w:r>
        <w:rPr>
          <w:rFonts w:ascii="仿宋" w:eastAsia="仿宋" w:hAnsi="仿宋" w:hint="eastAsia"/>
          <w:b/>
          <w:color w:val="000000"/>
          <w:sz w:val="32"/>
          <w:szCs w:val="32"/>
        </w:rPr>
        <w:t>南通市妇幼保健院</w:t>
      </w:r>
    </w:p>
    <w:p w:rsidR="0094174A" w:rsidRDefault="009750B6">
      <w:pPr>
        <w:adjustRightInd w:val="0"/>
        <w:snapToGrid w:val="0"/>
        <w:spacing w:line="360" w:lineRule="auto"/>
        <w:ind w:firstLineChars="800" w:firstLine="2570"/>
        <w:rPr>
          <w:rFonts w:ascii="仿宋" w:eastAsia="仿宋" w:hAnsi="仿宋"/>
          <w:b/>
          <w:color w:val="000000"/>
          <w:sz w:val="32"/>
          <w:szCs w:val="32"/>
        </w:rPr>
      </w:pPr>
      <w:r>
        <w:rPr>
          <w:rFonts w:ascii="仿宋" w:eastAsia="仿宋" w:hAnsi="仿宋" w:cs="宋体" w:hint="eastAsia"/>
          <w:b/>
          <w:color w:val="000000"/>
          <w:sz w:val="32"/>
          <w:szCs w:val="32"/>
        </w:rPr>
        <w:t>日期</w:t>
      </w:r>
      <w:r>
        <w:rPr>
          <w:rFonts w:ascii="仿宋" w:eastAsia="仿宋" w:hAnsi="仿宋" w:hint="eastAsia"/>
          <w:b/>
          <w:color w:val="000000"/>
          <w:sz w:val="32"/>
          <w:szCs w:val="32"/>
        </w:rPr>
        <w:t>：</w:t>
      </w:r>
      <w:r>
        <w:rPr>
          <w:rFonts w:ascii="仿宋" w:eastAsia="仿宋" w:hAnsi="仿宋"/>
          <w:b/>
          <w:color w:val="000000"/>
          <w:sz w:val="32"/>
          <w:szCs w:val="32"/>
        </w:rPr>
        <w:t>20</w:t>
      </w:r>
      <w:r>
        <w:rPr>
          <w:rFonts w:ascii="仿宋" w:eastAsia="仿宋" w:hAnsi="仿宋" w:hint="eastAsia"/>
          <w:b/>
          <w:color w:val="000000"/>
          <w:sz w:val="32"/>
          <w:szCs w:val="32"/>
        </w:rPr>
        <w:t>22年</w:t>
      </w:r>
      <w:r w:rsidR="007512A7">
        <w:rPr>
          <w:rFonts w:ascii="仿宋" w:eastAsia="仿宋" w:hAnsi="仿宋" w:hint="eastAsia"/>
          <w:b/>
          <w:color w:val="000000"/>
          <w:sz w:val="32"/>
          <w:szCs w:val="32"/>
        </w:rPr>
        <w:t>12</w:t>
      </w:r>
      <w:r>
        <w:rPr>
          <w:rFonts w:ascii="仿宋" w:eastAsia="仿宋" w:hAnsi="仿宋" w:hint="eastAsia"/>
          <w:b/>
          <w:color w:val="000000"/>
          <w:sz w:val="32"/>
          <w:szCs w:val="32"/>
        </w:rPr>
        <w:t>月</w:t>
      </w:r>
    </w:p>
    <w:p w:rsidR="0094174A" w:rsidRDefault="0094174A">
      <w:pPr>
        <w:adjustRightInd w:val="0"/>
        <w:snapToGrid w:val="0"/>
        <w:spacing w:line="360" w:lineRule="auto"/>
        <w:ind w:firstLineChars="800" w:firstLine="2570"/>
        <w:rPr>
          <w:rFonts w:ascii="仿宋" w:eastAsia="仿宋" w:hAnsi="仿宋"/>
          <w:b/>
          <w:color w:val="000000"/>
          <w:sz w:val="32"/>
          <w:szCs w:val="32"/>
        </w:rPr>
      </w:pPr>
    </w:p>
    <w:p w:rsidR="0094174A" w:rsidRDefault="0094174A">
      <w:pPr>
        <w:adjustRightInd w:val="0"/>
        <w:snapToGrid w:val="0"/>
        <w:spacing w:line="360" w:lineRule="auto"/>
        <w:ind w:firstLineChars="800" w:firstLine="2560"/>
        <w:rPr>
          <w:rFonts w:ascii="仿宋" w:eastAsia="仿宋" w:hAnsi="仿宋"/>
          <w:color w:val="000000"/>
          <w:sz w:val="32"/>
          <w:szCs w:val="32"/>
        </w:rPr>
      </w:pPr>
    </w:p>
    <w:p w:rsidR="0094174A" w:rsidRDefault="0094174A">
      <w:pPr>
        <w:adjustRightInd w:val="0"/>
        <w:snapToGrid w:val="0"/>
        <w:spacing w:line="360" w:lineRule="auto"/>
        <w:ind w:firstLineChars="800" w:firstLine="2560"/>
        <w:rPr>
          <w:rFonts w:ascii="仿宋" w:eastAsia="仿宋" w:hAnsi="仿宋"/>
          <w:color w:val="000000"/>
          <w:sz w:val="32"/>
          <w:szCs w:val="32"/>
        </w:rPr>
      </w:pPr>
    </w:p>
    <w:p w:rsidR="0094174A" w:rsidRDefault="0094174A">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94174A" w:rsidRDefault="0094174A">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94174A" w:rsidRDefault="0094174A" w:rsidP="000112AA">
      <w:pPr>
        <w:spacing w:afterLines="100"/>
        <w:ind w:firstLineChars="1700" w:firstLine="8160"/>
        <w:rPr>
          <w:rStyle w:val="a7"/>
          <w:rFonts w:eastAsia="黑体"/>
          <w:bCs/>
          <w:color w:val="000000"/>
          <w:sz w:val="48"/>
        </w:rPr>
      </w:pPr>
    </w:p>
    <w:p w:rsidR="0094174A" w:rsidRDefault="009750B6" w:rsidP="000112AA">
      <w:pPr>
        <w:spacing w:afterLines="100"/>
        <w:ind w:firstLineChars="600" w:firstLine="2880"/>
        <w:rPr>
          <w:rStyle w:val="a7"/>
          <w:rFonts w:eastAsia="黑体"/>
          <w:bCs/>
          <w:color w:val="000000"/>
          <w:sz w:val="48"/>
        </w:rPr>
      </w:pPr>
      <w:r>
        <w:rPr>
          <w:rStyle w:val="a7"/>
          <w:rFonts w:eastAsia="黑体" w:hint="eastAsia"/>
          <w:bCs/>
          <w:color w:val="000000"/>
          <w:sz w:val="48"/>
        </w:rPr>
        <w:lastRenderedPageBreak/>
        <w:t>目</w:t>
      </w:r>
      <w:r>
        <w:rPr>
          <w:rStyle w:val="a7"/>
          <w:rFonts w:eastAsia="黑体"/>
          <w:bCs/>
          <w:color w:val="000000"/>
          <w:sz w:val="48"/>
        </w:rPr>
        <w:t xml:space="preserve">  </w:t>
      </w:r>
      <w:r>
        <w:rPr>
          <w:rStyle w:val="a7"/>
          <w:rFonts w:eastAsia="黑体" w:hint="eastAsia"/>
          <w:bCs/>
          <w:color w:val="000000"/>
          <w:sz w:val="48"/>
        </w:rPr>
        <w:t>录</w:t>
      </w:r>
    </w:p>
    <w:p w:rsidR="0094174A" w:rsidRDefault="0094174A">
      <w:pPr>
        <w:spacing w:line="720" w:lineRule="auto"/>
        <w:ind w:firstLineChars="150" w:firstLine="450"/>
        <w:rPr>
          <w:rFonts w:ascii="宋体" w:hAnsi="宋体"/>
          <w:bCs/>
          <w:color w:val="000000"/>
          <w:sz w:val="30"/>
          <w:szCs w:val="30"/>
        </w:rPr>
      </w:pPr>
    </w:p>
    <w:p w:rsidR="0094174A" w:rsidRDefault="009750B6">
      <w:pPr>
        <w:pStyle w:val="a9"/>
        <w:numPr>
          <w:ilvl w:val="0"/>
          <w:numId w:val="1"/>
        </w:numPr>
        <w:spacing w:line="720" w:lineRule="auto"/>
        <w:ind w:firstLineChars="0"/>
        <w:rPr>
          <w:rFonts w:ascii="宋体" w:hAnsi="宋体"/>
          <w:b/>
          <w:bCs/>
          <w:color w:val="000000"/>
          <w:sz w:val="30"/>
          <w:szCs w:val="30"/>
        </w:rPr>
      </w:pPr>
      <w:r>
        <w:rPr>
          <w:rFonts w:ascii="宋体" w:hAnsi="宋体" w:hint="eastAsia"/>
          <w:b/>
          <w:bCs/>
          <w:color w:val="000000"/>
          <w:sz w:val="30"/>
          <w:szCs w:val="30"/>
        </w:rPr>
        <w:t>竞争性磋商采购公告</w:t>
      </w:r>
    </w:p>
    <w:p w:rsidR="0094174A" w:rsidRDefault="009750B6">
      <w:pPr>
        <w:spacing w:line="720" w:lineRule="auto"/>
        <w:ind w:firstLineChars="150" w:firstLine="452"/>
        <w:rPr>
          <w:rFonts w:ascii="宋体" w:hAnsi="宋体"/>
          <w:b/>
          <w:bCs/>
          <w:color w:val="000000"/>
          <w:sz w:val="30"/>
          <w:szCs w:val="30"/>
        </w:rPr>
      </w:pPr>
      <w:r>
        <w:rPr>
          <w:rFonts w:ascii="宋体" w:hAnsi="宋体" w:hint="eastAsia"/>
          <w:b/>
          <w:bCs/>
          <w:color w:val="000000"/>
          <w:sz w:val="30"/>
          <w:szCs w:val="30"/>
        </w:rPr>
        <w:t>二、投标人须知</w:t>
      </w:r>
    </w:p>
    <w:p w:rsidR="0094174A" w:rsidRDefault="009750B6">
      <w:pPr>
        <w:spacing w:line="720" w:lineRule="auto"/>
        <w:ind w:left="450"/>
        <w:rPr>
          <w:rFonts w:ascii="宋体" w:hAnsi="宋体"/>
          <w:b/>
          <w:bCs/>
          <w:color w:val="000000"/>
          <w:sz w:val="30"/>
          <w:szCs w:val="30"/>
        </w:rPr>
      </w:pPr>
      <w:r>
        <w:rPr>
          <w:rFonts w:ascii="宋体" w:hAnsi="宋体" w:hint="eastAsia"/>
          <w:b/>
          <w:bCs/>
          <w:color w:val="000000"/>
          <w:sz w:val="30"/>
          <w:szCs w:val="30"/>
        </w:rPr>
        <w:t>三、采购货物要求及相关说明</w:t>
      </w:r>
    </w:p>
    <w:p w:rsidR="0094174A" w:rsidRDefault="009750B6">
      <w:pPr>
        <w:spacing w:line="720" w:lineRule="auto"/>
        <w:ind w:left="450"/>
        <w:rPr>
          <w:rFonts w:ascii="宋体" w:hAnsi="宋体"/>
          <w:b/>
          <w:bCs/>
          <w:color w:val="000000"/>
          <w:sz w:val="30"/>
          <w:szCs w:val="30"/>
        </w:rPr>
      </w:pPr>
      <w:r>
        <w:rPr>
          <w:rFonts w:ascii="宋体" w:hAnsi="宋体" w:hint="eastAsia"/>
          <w:b/>
          <w:bCs/>
          <w:color w:val="000000"/>
          <w:sz w:val="30"/>
          <w:szCs w:val="30"/>
        </w:rPr>
        <w:t>四、商务条款</w:t>
      </w:r>
    </w:p>
    <w:p w:rsidR="0094174A" w:rsidRDefault="009750B6">
      <w:pPr>
        <w:spacing w:line="720" w:lineRule="auto"/>
        <w:ind w:firstLineChars="150" w:firstLine="452"/>
        <w:rPr>
          <w:rFonts w:ascii="宋体" w:hAnsi="宋体"/>
          <w:b/>
          <w:bCs/>
          <w:color w:val="000000"/>
          <w:sz w:val="30"/>
          <w:szCs w:val="30"/>
        </w:rPr>
      </w:pPr>
      <w:r>
        <w:rPr>
          <w:rFonts w:ascii="宋体" w:hAnsi="宋体" w:hint="eastAsia"/>
          <w:b/>
          <w:bCs/>
          <w:color w:val="000000"/>
          <w:sz w:val="30"/>
          <w:szCs w:val="30"/>
        </w:rPr>
        <w:t>五、附件</w:t>
      </w:r>
    </w:p>
    <w:p w:rsidR="0094174A" w:rsidRDefault="009750B6" w:rsidP="000112AA">
      <w:pPr>
        <w:spacing w:afterLines="100"/>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竞争性磋商采购公告</w:t>
      </w:r>
    </w:p>
    <w:p w:rsidR="0094174A" w:rsidRDefault="009750B6">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南通市妇幼保健院工会对202</w:t>
      </w:r>
      <w:r w:rsidR="007512A7">
        <w:rPr>
          <w:rFonts w:ascii="仿宋_GB2312" w:eastAsia="仿宋_GB2312" w:hAnsi="宋体" w:hint="eastAsia"/>
          <w:sz w:val="28"/>
          <w:szCs w:val="28"/>
        </w:rPr>
        <w:t>3</w:t>
      </w:r>
      <w:r>
        <w:rPr>
          <w:rFonts w:ascii="仿宋_GB2312" w:eastAsia="仿宋_GB2312" w:hAnsi="宋体" w:hint="eastAsia"/>
          <w:sz w:val="28"/>
          <w:szCs w:val="28"/>
        </w:rPr>
        <w:t>年度工会会员节日慰问品项目实施</w:t>
      </w:r>
      <w:r>
        <w:rPr>
          <w:rFonts w:ascii="仿宋_GB2312" w:eastAsia="仿宋_GB2312" w:hint="eastAsia"/>
          <w:sz w:val="28"/>
          <w:szCs w:val="28"/>
          <w:lang w:val="zh-CN"/>
        </w:rPr>
        <w:t>竞争性磋商</w:t>
      </w:r>
      <w:r>
        <w:rPr>
          <w:rFonts w:ascii="仿宋_GB2312" w:eastAsia="仿宋_GB2312" w:hAnsi="宋体" w:hint="eastAsia"/>
          <w:sz w:val="28"/>
          <w:szCs w:val="28"/>
        </w:rPr>
        <w:t>方式组织采购。现公告如下：</w:t>
      </w:r>
    </w:p>
    <w:p w:rsidR="0094174A" w:rsidRDefault="009750B6">
      <w:pPr>
        <w:snapToGrid w:val="0"/>
        <w:spacing w:line="300" w:lineRule="auto"/>
        <w:ind w:firstLine="555"/>
        <w:rPr>
          <w:rFonts w:ascii="仿宋_GB2312" w:eastAsia="仿宋_GB2312" w:hAnsi="宋体"/>
          <w:sz w:val="28"/>
          <w:szCs w:val="28"/>
        </w:rPr>
      </w:pPr>
      <w:r>
        <w:rPr>
          <w:rFonts w:ascii="仿宋_GB2312" w:eastAsia="仿宋_GB2312" w:hAnsi="宋体" w:hint="eastAsia"/>
          <w:b/>
          <w:sz w:val="28"/>
          <w:szCs w:val="28"/>
        </w:rPr>
        <w:t>一、项目名称及编号</w:t>
      </w:r>
      <w:r>
        <w:rPr>
          <w:rFonts w:ascii="仿宋_GB2312" w:eastAsia="仿宋_GB2312" w:hAnsi="宋体" w:hint="eastAsia"/>
          <w:sz w:val="28"/>
          <w:szCs w:val="28"/>
        </w:rPr>
        <w:t>：</w:t>
      </w:r>
    </w:p>
    <w:p w:rsidR="0094174A" w:rsidRDefault="009750B6">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项目名称：南通市妇幼保健院202</w:t>
      </w:r>
      <w:r w:rsidR="007512A7">
        <w:rPr>
          <w:rFonts w:ascii="仿宋_GB2312" w:eastAsia="仿宋_GB2312" w:hAnsi="宋体" w:hint="eastAsia"/>
          <w:sz w:val="28"/>
          <w:szCs w:val="28"/>
        </w:rPr>
        <w:t>3</w:t>
      </w:r>
      <w:r>
        <w:rPr>
          <w:rFonts w:ascii="仿宋_GB2312" w:eastAsia="仿宋_GB2312" w:hAnsi="宋体" w:hint="eastAsia"/>
          <w:sz w:val="28"/>
          <w:szCs w:val="28"/>
        </w:rPr>
        <w:t>年度工会会员节日慰问品采购项目</w:t>
      </w:r>
    </w:p>
    <w:p w:rsidR="0094174A" w:rsidRDefault="009750B6" w:rsidP="007512A7">
      <w:pPr>
        <w:snapToGrid w:val="0"/>
        <w:spacing w:line="300" w:lineRule="auto"/>
        <w:ind w:firstLineChars="196" w:firstLine="549"/>
        <w:rPr>
          <w:rFonts w:ascii="仿宋_GB2312" w:eastAsia="黑体" w:hAnsi="宋体"/>
          <w:sz w:val="28"/>
          <w:szCs w:val="28"/>
        </w:rPr>
      </w:pPr>
      <w:r>
        <w:rPr>
          <w:rFonts w:ascii="仿宋_GB2312" w:eastAsia="仿宋_GB2312" w:hAnsi="宋体" w:hint="eastAsia"/>
          <w:sz w:val="28"/>
          <w:szCs w:val="28"/>
        </w:rPr>
        <w:t xml:space="preserve">采购文件编号： </w:t>
      </w:r>
      <w:r>
        <w:rPr>
          <w:rFonts w:ascii="黑体" w:eastAsia="黑体" w:hAnsi="黑体" w:cs="黑体" w:hint="eastAsia"/>
          <w:color w:val="000000"/>
          <w:kern w:val="0"/>
          <w:sz w:val="28"/>
          <w:szCs w:val="28"/>
        </w:rPr>
        <w:t>fybjygh2023</w:t>
      </w:r>
      <w:r w:rsidR="007512A7">
        <w:rPr>
          <w:rFonts w:ascii="黑体" w:eastAsia="黑体" w:hAnsi="黑体" w:cs="黑体" w:hint="eastAsia"/>
          <w:color w:val="000000"/>
          <w:kern w:val="0"/>
          <w:sz w:val="28"/>
          <w:szCs w:val="28"/>
        </w:rPr>
        <w:t>02</w:t>
      </w:r>
    </w:p>
    <w:p w:rsidR="0094174A" w:rsidRDefault="009750B6" w:rsidP="007512A7">
      <w:pPr>
        <w:snapToGrid w:val="0"/>
        <w:spacing w:line="300" w:lineRule="auto"/>
        <w:ind w:firstLineChars="196" w:firstLine="549"/>
        <w:rPr>
          <w:rFonts w:ascii="仿宋_GB2312" w:eastAsia="仿宋_GB2312"/>
          <w:sz w:val="28"/>
          <w:szCs w:val="28"/>
          <w:lang w:val="zh-CN"/>
        </w:rPr>
      </w:pPr>
      <w:r>
        <w:rPr>
          <w:rFonts w:ascii="仿宋_GB2312" w:eastAsia="仿宋_GB2312" w:hAnsi="宋体" w:hint="eastAsia"/>
          <w:sz w:val="28"/>
          <w:szCs w:val="28"/>
        </w:rPr>
        <w:t>请各供应商关注本项目可能发生的相关变化信息。</w:t>
      </w:r>
    </w:p>
    <w:p w:rsidR="0094174A" w:rsidRDefault="009750B6">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二、采购预算：</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本项目采购预算约1</w:t>
      </w:r>
      <w:r w:rsidR="007512A7">
        <w:rPr>
          <w:rFonts w:ascii="仿宋_GB2312" w:eastAsia="仿宋_GB2312" w:hint="eastAsia"/>
          <w:sz w:val="28"/>
          <w:szCs w:val="28"/>
        </w:rPr>
        <w:t>9</w:t>
      </w:r>
      <w:r w:rsidR="00813830">
        <w:rPr>
          <w:rFonts w:ascii="仿宋_GB2312" w:eastAsia="仿宋_GB2312" w:hint="eastAsia"/>
          <w:sz w:val="28"/>
          <w:szCs w:val="28"/>
        </w:rPr>
        <w:t>8</w:t>
      </w:r>
      <w:r>
        <w:rPr>
          <w:rFonts w:ascii="仿宋_GB2312" w:eastAsia="仿宋_GB2312" w:hint="eastAsia"/>
          <w:sz w:val="28"/>
          <w:szCs w:val="28"/>
        </w:rPr>
        <w:t>万元（最终按实计算），每个节日600元提货券</w:t>
      </w:r>
      <w:r w:rsidR="00813830">
        <w:rPr>
          <w:rFonts w:ascii="仿宋_GB2312" w:eastAsia="仿宋_GB2312" w:hint="eastAsia"/>
          <w:sz w:val="28"/>
          <w:szCs w:val="28"/>
        </w:rPr>
        <w:t>形式</w:t>
      </w:r>
      <w:r>
        <w:rPr>
          <w:rFonts w:ascii="仿宋_GB2312" w:eastAsia="仿宋_GB2312" w:hint="eastAsia"/>
          <w:sz w:val="28"/>
          <w:szCs w:val="28"/>
        </w:rPr>
        <w:t>分</w:t>
      </w:r>
      <w:r w:rsidR="00813830">
        <w:rPr>
          <w:rFonts w:ascii="仿宋_GB2312" w:eastAsia="仿宋_GB2312" w:hint="eastAsia"/>
          <w:sz w:val="28"/>
          <w:szCs w:val="28"/>
        </w:rPr>
        <w:t>春节、</w:t>
      </w:r>
      <w:r>
        <w:rPr>
          <w:rFonts w:ascii="仿宋_GB2312" w:eastAsia="仿宋_GB2312" w:hint="eastAsia"/>
          <w:sz w:val="28"/>
          <w:szCs w:val="28"/>
        </w:rPr>
        <w:t>端午节</w:t>
      </w:r>
      <w:r w:rsidR="00813830">
        <w:rPr>
          <w:rFonts w:ascii="仿宋_GB2312" w:eastAsia="仿宋_GB2312" w:hint="eastAsia"/>
          <w:sz w:val="28"/>
          <w:szCs w:val="28"/>
        </w:rPr>
        <w:t>和</w:t>
      </w:r>
      <w:r>
        <w:rPr>
          <w:rFonts w:ascii="仿宋_GB2312" w:eastAsia="仿宋_GB2312" w:hint="eastAsia"/>
          <w:sz w:val="28"/>
          <w:szCs w:val="28"/>
        </w:rPr>
        <w:t>中秋节</w:t>
      </w:r>
      <w:r w:rsidR="00813830">
        <w:rPr>
          <w:rFonts w:ascii="仿宋_GB2312" w:eastAsia="仿宋_GB2312" w:hint="eastAsia"/>
          <w:sz w:val="28"/>
          <w:szCs w:val="28"/>
        </w:rPr>
        <w:t>三</w:t>
      </w:r>
      <w:r>
        <w:rPr>
          <w:rFonts w:ascii="仿宋_GB2312" w:eastAsia="仿宋_GB2312" w:hint="eastAsia"/>
          <w:sz w:val="28"/>
          <w:szCs w:val="28"/>
        </w:rPr>
        <w:t>次发放给南通市妇幼保健院工会每位会员</w:t>
      </w:r>
      <w:r w:rsidR="00813830">
        <w:rPr>
          <w:rFonts w:ascii="仿宋_GB2312" w:eastAsia="仿宋_GB2312" w:hint="eastAsia"/>
          <w:sz w:val="28"/>
          <w:szCs w:val="28"/>
        </w:rPr>
        <w:t>（提货券限粮油类、肉禽类、水产类、乳制品类、水果类、干货类食品以及洗化类生活用品等）</w:t>
      </w:r>
      <w:r>
        <w:rPr>
          <w:rFonts w:ascii="仿宋_GB2312" w:eastAsia="仿宋_GB2312" w:hint="eastAsia"/>
          <w:sz w:val="28"/>
          <w:szCs w:val="28"/>
        </w:rPr>
        <w:t>。</w:t>
      </w:r>
      <w:r w:rsidRPr="000F3F94">
        <w:rPr>
          <w:rFonts w:ascii="仿宋_GB2312" w:eastAsia="仿宋_GB2312" w:hint="eastAsia"/>
          <w:color w:val="FF0000"/>
          <w:sz w:val="28"/>
          <w:szCs w:val="28"/>
        </w:rPr>
        <w:t xml:space="preserve"> </w:t>
      </w:r>
    </w:p>
    <w:p w:rsidR="0094174A" w:rsidRDefault="009750B6">
      <w:pPr>
        <w:snapToGrid w:val="0"/>
        <w:spacing w:line="300" w:lineRule="auto"/>
        <w:ind w:firstLineChars="200" w:firstLine="562"/>
        <w:rPr>
          <w:rFonts w:ascii="仿宋_GB2312" w:eastAsia="仿宋_GB2312" w:hAnsi="宋体"/>
          <w:sz w:val="28"/>
          <w:szCs w:val="28"/>
        </w:rPr>
      </w:pPr>
      <w:r>
        <w:rPr>
          <w:rFonts w:ascii="仿宋_GB2312" w:eastAsia="仿宋_GB2312" w:hAnsi="宋体" w:hint="eastAsia"/>
          <w:b/>
          <w:sz w:val="28"/>
          <w:szCs w:val="28"/>
        </w:rPr>
        <w:t>三、供应商资格要求</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1.符合政府采购法第二十二条规定的条件；</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2.法人或者其他组织的营业执照等证明文件，自然人的身份证明或法人授权委托书；</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3.上一年度的财务状况报告；</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4.依法缴纳税收和社会保障资金的相关材料；</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5.具备履行合同所必需的经营许可证、综合性实体门店或具有相关能力证明材料；</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6.具备法律规定的其它条件和良好的信誉，在经营中活动中没有违法违规记录，三年内没有被司法部门或行业主管部门处罚（投标人自主提供承诺，若中标后有相关证据证明，有处罚行为将保留追究相应责任的权力）。</w:t>
      </w:r>
    </w:p>
    <w:p w:rsidR="0094174A" w:rsidRDefault="009750B6">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7.曾经中标合作供应商有过质量问题未满2年的不得参与此次招标；首次合作供应商出现质量问题的2年内不得参与本局投标。</w:t>
      </w:r>
    </w:p>
    <w:p w:rsidR="0094174A" w:rsidRDefault="009750B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特别说明：以上资格证明文件的复印件均需加盖投标人单位公章；上述材料将原件带到评标现场备查</w:t>
      </w:r>
      <w:r>
        <w:rPr>
          <w:rFonts w:ascii="宋体" w:hAnsi="宋体" w:hint="eastAsia"/>
          <w:color w:val="000000"/>
          <w:spacing w:val="4"/>
          <w:sz w:val="24"/>
        </w:rPr>
        <w:t>；</w:t>
      </w:r>
      <w:r>
        <w:rPr>
          <w:rFonts w:ascii="宋体" w:hAnsi="宋体" w:hint="eastAsia"/>
          <w:b/>
          <w:color w:val="000000"/>
          <w:spacing w:val="4"/>
          <w:sz w:val="24"/>
        </w:rPr>
        <w:t>本次招标不接受联合体投标，更不允许转包。如不符合要求，无意或故意参与投标的所产生的后果由供应商承担。</w:t>
      </w:r>
    </w:p>
    <w:p w:rsidR="0094174A" w:rsidRDefault="009750B6">
      <w:pPr>
        <w:snapToGrid w:val="0"/>
        <w:spacing w:line="300" w:lineRule="auto"/>
        <w:ind w:firstLine="555"/>
        <w:rPr>
          <w:rFonts w:ascii="仿宋_GB2312" w:eastAsia="仿宋_GB2312" w:hAnsi="宋体"/>
          <w:b/>
          <w:sz w:val="28"/>
          <w:szCs w:val="28"/>
        </w:rPr>
      </w:pPr>
      <w:r>
        <w:rPr>
          <w:rFonts w:ascii="仿宋_GB2312" w:eastAsia="仿宋_GB2312" w:hAnsi="宋体" w:hint="eastAsia"/>
          <w:b/>
          <w:sz w:val="28"/>
          <w:szCs w:val="28"/>
        </w:rPr>
        <w:t>四、竞争性磋商程序简介</w:t>
      </w:r>
    </w:p>
    <w:p w:rsidR="0094174A" w:rsidRDefault="009750B6">
      <w:pPr>
        <w:snapToGrid w:val="0"/>
        <w:spacing w:line="300" w:lineRule="auto"/>
        <w:ind w:firstLine="556"/>
        <w:rPr>
          <w:rFonts w:ascii="仿宋_GB2312" w:eastAsia="仿宋_GB2312" w:hAnsi="宋体"/>
          <w:sz w:val="28"/>
          <w:szCs w:val="28"/>
        </w:rPr>
      </w:pPr>
      <w:r>
        <w:rPr>
          <w:rFonts w:ascii="仿宋_GB2312" w:eastAsia="仿宋_GB2312" w:hAnsi="宋体" w:hint="eastAsia"/>
          <w:sz w:val="28"/>
          <w:szCs w:val="28"/>
        </w:rPr>
        <w:lastRenderedPageBreak/>
        <w:t>磋商小组审查响应供应商资格（供应商需单独提供本项目所需材料的原件包及复印件，原件包单独密封并注明供应商名称，不带原件包的将作无效响应文件处理），符合资格的供应商，评标组打技术分。技术分打好后，打商务分，现场打开商务标报价进行打分，计算总分排出入围候选供应商。响应文件满足磋商文件全部实质性要求且按评审因素的量化指标评审得分。</w:t>
      </w:r>
    </w:p>
    <w:p w:rsidR="0094174A" w:rsidRDefault="009750B6">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五、评标入围方法</w:t>
      </w:r>
    </w:p>
    <w:p w:rsidR="0094174A" w:rsidRDefault="009750B6">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sz w:val="28"/>
          <w:szCs w:val="28"/>
        </w:rPr>
        <w:t>本次招标采取综合评分方法进行。资格审查合格后，技术得分加商务得分在供应商中按照得分由高到低取</w:t>
      </w:r>
      <w:r w:rsidRPr="00C43E84">
        <w:rPr>
          <w:rFonts w:ascii="仿宋_GB2312" w:eastAsia="仿宋_GB2312" w:hAnsi="宋体" w:hint="eastAsia"/>
          <w:sz w:val="28"/>
          <w:szCs w:val="28"/>
        </w:rPr>
        <w:t>两</w:t>
      </w:r>
      <w:r>
        <w:rPr>
          <w:rFonts w:ascii="仿宋_GB2312" w:eastAsia="仿宋_GB2312" w:hAnsi="宋体" w:hint="eastAsia"/>
          <w:sz w:val="28"/>
          <w:szCs w:val="28"/>
        </w:rPr>
        <w:t>家为中标单位。具体评分表如下：</w:t>
      </w:r>
    </w:p>
    <w:tbl>
      <w:tblPr>
        <w:tblpPr w:leftFromText="180" w:rightFromText="180" w:vertAnchor="text" w:horzAnchor="margin" w:tblpXSpec="center" w:tblpY="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1136"/>
        <w:gridCol w:w="1560"/>
        <w:gridCol w:w="5245"/>
      </w:tblGrid>
      <w:tr w:rsidR="0094174A">
        <w:trPr>
          <w:trHeight w:val="706"/>
        </w:trPr>
        <w:tc>
          <w:tcPr>
            <w:tcW w:w="1239" w:type="dxa"/>
            <w:tcBorders>
              <w:top w:val="single" w:sz="4" w:space="0" w:color="auto"/>
              <w:left w:val="single" w:sz="4" w:space="0" w:color="auto"/>
              <w:bottom w:val="single" w:sz="4" w:space="0" w:color="auto"/>
              <w:right w:val="single" w:sz="4" w:space="0" w:color="auto"/>
            </w:tcBorders>
            <w:vAlign w:val="center"/>
          </w:tcPr>
          <w:p w:rsidR="0094174A" w:rsidRDefault="009750B6">
            <w:pPr>
              <w:jc w:val="center"/>
              <w:rPr>
                <w:rFonts w:ascii="仿宋" w:eastAsia="仿宋" w:hAnsi="仿宋"/>
                <w:b/>
                <w:color w:val="000000"/>
                <w:sz w:val="28"/>
                <w:szCs w:val="28"/>
              </w:rPr>
            </w:pPr>
            <w:r>
              <w:rPr>
                <w:rFonts w:ascii="仿宋" w:eastAsia="仿宋" w:hAnsi="仿宋" w:hint="eastAsia"/>
                <w:b/>
                <w:color w:val="000000"/>
                <w:sz w:val="28"/>
                <w:szCs w:val="28"/>
              </w:rPr>
              <w:t>评审</w:t>
            </w:r>
          </w:p>
          <w:p w:rsidR="0094174A" w:rsidRDefault="009750B6">
            <w:pPr>
              <w:jc w:val="center"/>
              <w:rPr>
                <w:rFonts w:ascii="仿宋" w:eastAsia="仿宋" w:hAnsi="仿宋"/>
                <w:b/>
                <w:color w:val="000000"/>
                <w:sz w:val="28"/>
                <w:szCs w:val="28"/>
              </w:rPr>
            </w:pPr>
            <w:r>
              <w:rPr>
                <w:rFonts w:ascii="仿宋" w:eastAsia="仿宋" w:hAnsi="仿宋" w:hint="eastAsia"/>
                <w:b/>
                <w:color w:val="000000"/>
                <w:sz w:val="28"/>
                <w:szCs w:val="28"/>
              </w:rPr>
              <w:t>因素</w:t>
            </w: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9750B6">
            <w:pPr>
              <w:jc w:val="center"/>
              <w:rPr>
                <w:rFonts w:ascii="仿宋" w:eastAsia="仿宋" w:hAnsi="仿宋"/>
                <w:b/>
                <w:color w:val="000000"/>
                <w:sz w:val="28"/>
                <w:szCs w:val="28"/>
              </w:rPr>
            </w:pPr>
            <w:r>
              <w:rPr>
                <w:rFonts w:ascii="仿宋" w:eastAsia="仿宋" w:hAnsi="仿宋" w:hint="eastAsia"/>
                <w:b/>
                <w:color w:val="000000"/>
                <w:sz w:val="28"/>
                <w:szCs w:val="28"/>
              </w:rPr>
              <w:t>分值</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94174A" w:rsidRDefault="009750B6">
            <w:pPr>
              <w:ind w:firstLineChars="850" w:firstLine="2389"/>
              <w:rPr>
                <w:rFonts w:ascii="仿宋" w:eastAsia="仿宋" w:hAnsi="仿宋"/>
                <w:b/>
                <w:color w:val="000000"/>
                <w:sz w:val="28"/>
                <w:szCs w:val="28"/>
              </w:rPr>
            </w:pPr>
            <w:r>
              <w:rPr>
                <w:rFonts w:ascii="仿宋" w:eastAsia="仿宋" w:hAnsi="仿宋" w:hint="eastAsia"/>
                <w:b/>
                <w:color w:val="000000"/>
                <w:sz w:val="28"/>
                <w:szCs w:val="28"/>
              </w:rPr>
              <w:t>评   分   细   则</w:t>
            </w:r>
          </w:p>
        </w:tc>
      </w:tr>
      <w:tr w:rsidR="0094174A">
        <w:trPr>
          <w:trHeight w:val="20"/>
        </w:trPr>
        <w:tc>
          <w:tcPr>
            <w:tcW w:w="1239"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磋商</w:t>
            </w:r>
          </w:p>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报价</w:t>
            </w: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50分</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满足磋商文件要求且最后券面报价最高的供应商的价格为磋商基准价，并经现场评标工作认定，其价格分为满分。其他供应商的价格分按下列公式计算：磋商报价得分＝（最后磋商报价/磋商基准价）×50</w:t>
            </w:r>
          </w:p>
        </w:tc>
      </w:tr>
      <w:tr w:rsidR="0094174A">
        <w:trPr>
          <w:trHeight w:val="20"/>
        </w:trPr>
        <w:tc>
          <w:tcPr>
            <w:tcW w:w="1239" w:type="dxa"/>
            <w:vMerge w:val="restart"/>
            <w:tcBorders>
              <w:top w:val="single" w:sz="4" w:space="0" w:color="auto"/>
              <w:left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技术</w:t>
            </w:r>
          </w:p>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评估</w:t>
            </w: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0112AA">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20</w:t>
            </w:r>
            <w:r w:rsidR="009750B6">
              <w:rPr>
                <w:rFonts w:ascii="仿宋_GB2312" w:eastAsia="仿宋_GB2312" w:hAnsi="宋体" w:hint="eastAsia"/>
                <w:sz w:val="28"/>
                <w:szCs w:val="28"/>
              </w:rPr>
              <w:t>分</w:t>
            </w:r>
          </w:p>
        </w:tc>
        <w:tc>
          <w:tcPr>
            <w:tcW w:w="1560" w:type="dxa"/>
            <w:tcBorders>
              <w:top w:val="single" w:sz="4" w:space="0" w:color="auto"/>
              <w:left w:val="single" w:sz="4" w:space="0" w:color="auto"/>
              <w:bottom w:val="single" w:sz="4" w:space="0" w:color="auto"/>
              <w:right w:val="single" w:sz="4" w:space="0" w:color="auto"/>
            </w:tcBorders>
            <w:vAlign w:val="center"/>
          </w:tcPr>
          <w:p w:rsidR="0094174A" w:rsidRPr="00B326B5" w:rsidRDefault="009750B6">
            <w:pPr>
              <w:snapToGrid w:val="0"/>
              <w:spacing w:line="300" w:lineRule="auto"/>
              <w:ind w:firstLineChars="50" w:firstLine="140"/>
              <w:rPr>
                <w:rFonts w:ascii="仿宋_GB2312" w:eastAsia="仿宋_GB2312" w:hAnsi="宋体"/>
                <w:sz w:val="28"/>
                <w:szCs w:val="28"/>
              </w:rPr>
            </w:pPr>
            <w:r w:rsidRPr="00B326B5">
              <w:rPr>
                <w:rFonts w:ascii="仿宋_GB2312" w:eastAsia="仿宋_GB2312" w:hAnsi="宋体" w:hint="eastAsia"/>
                <w:sz w:val="28"/>
                <w:szCs w:val="28"/>
              </w:rPr>
              <w:t>品质服务</w:t>
            </w:r>
          </w:p>
          <w:p w:rsidR="0094174A" w:rsidRPr="00B326B5" w:rsidRDefault="0094174A">
            <w:pPr>
              <w:snapToGrid w:val="0"/>
              <w:spacing w:line="300" w:lineRule="auto"/>
              <w:ind w:firstLine="555"/>
              <w:rPr>
                <w:rFonts w:ascii="仿宋_GB2312" w:eastAsia="仿宋_GB2312" w:hAnsi="宋体"/>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94174A" w:rsidRPr="00B326B5" w:rsidRDefault="009750B6" w:rsidP="00E64EA8">
            <w:pPr>
              <w:snapToGrid w:val="0"/>
              <w:spacing w:line="300" w:lineRule="auto"/>
              <w:rPr>
                <w:rFonts w:ascii="仿宋_GB2312" w:eastAsia="仿宋_GB2312" w:hAnsi="宋体"/>
                <w:sz w:val="28"/>
                <w:szCs w:val="28"/>
              </w:rPr>
            </w:pPr>
            <w:r w:rsidRPr="00B326B5">
              <w:rPr>
                <w:rFonts w:ascii="仿宋_GB2312" w:eastAsia="仿宋_GB2312" w:hAnsi="宋体" w:hint="eastAsia"/>
                <w:sz w:val="28"/>
                <w:szCs w:val="28"/>
              </w:rPr>
              <w:t>具体包括：</w:t>
            </w:r>
            <w:r w:rsidR="00D15BDD" w:rsidRPr="00B326B5">
              <w:rPr>
                <w:rFonts w:ascii="仿宋_GB2312" w:eastAsia="仿宋_GB2312" w:hAnsi="宋体" w:hint="eastAsia"/>
                <w:sz w:val="28"/>
                <w:szCs w:val="28"/>
              </w:rPr>
              <w:fldChar w:fldCharType="begin"/>
            </w:r>
            <w:r w:rsidRPr="00B326B5">
              <w:rPr>
                <w:rFonts w:ascii="仿宋_GB2312" w:eastAsia="仿宋_GB2312" w:hAnsi="宋体" w:hint="eastAsia"/>
                <w:sz w:val="28"/>
                <w:szCs w:val="28"/>
              </w:rPr>
              <w:instrText xml:space="preserve"> = 1 \* GB3 \* MERGEFORMAT </w:instrText>
            </w:r>
            <w:r w:rsidR="00D15BDD" w:rsidRPr="00B326B5">
              <w:rPr>
                <w:rFonts w:ascii="仿宋_GB2312" w:eastAsia="仿宋_GB2312" w:hAnsi="宋体" w:hint="eastAsia"/>
                <w:sz w:val="28"/>
                <w:szCs w:val="28"/>
              </w:rPr>
              <w:fldChar w:fldCharType="separate"/>
            </w:r>
            <w:r w:rsidRPr="00B326B5">
              <w:rPr>
                <w:rFonts w:ascii="宋体" w:hAnsi="宋体" w:cs="宋体" w:hint="eastAsia"/>
              </w:rPr>
              <w:t>①</w:t>
            </w:r>
            <w:r w:rsidR="00D15BDD" w:rsidRPr="00B326B5">
              <w:rPr>
                <w:rFonts w:ascii="仿宋_GB2312" w:eastAsia="仿宋_GB2312" w:hAnsi="宋体" w:hint="eastAsia"/>
                <w:sz w:val="28"/>
                <w:szCs w:val="28"/>
              </w:rPr>
              <w:fldChar w:fldCharType="end"/>
            </w:r>
            <w:r w:rsidRPr="00B326B5">
              <w:rPr>
                <w:rFonts w:ascii="仿宋_GB2312" w:eastAsia="仿宋_GB2312" w:hAnsi="宋体" w:hint="eastAsia"/>
                <w:sz w:val="28"/>
                <w:szCs w:val="28"/>
              </w:rPr>
              <w:t xml:space="preserve">购物环境 </w:t>
            </w:r>
            <w:r w:rsidR="00D15BDD" w:rsidRPr="00B326B5">
              <w:rPr>
                <w:rFonts w:ascii="仿宋_GB2312" w:eastAsia="仿宋_GB2312" w:hAnsi="宋体" w:hint="eastAsia"/>
                <w:sz w:val="28"/>
                <w:szCs w:val="28"/>
              </w:rPr>
              <w:fldChar w:fldCharType="begin"/>
            </w:r>
            <w:r w:rsidRPr="00B326B5">
              <w:rPr>
                <w:rFonts w:ascii="仿宋_GB2312" w:eastAsia="仿宋_GB2312" w:hAnsi="宋体" w:hint="eastAsia"/>
                <w:sz w:val="28"/>
                <w:szCs w:val="28"/>
              </w:rPr>
              <w:instrText xml:space="preserve"> = 2 \* GB3 \* MERGEFORMAT </w:instrText>
            </w:r>
            <w:r w:rsidR="00D15BDD" w:rsidRPr="00B326B5">
              <w:rPr>
                <w:rFonts w:ascii="仿宋_GB2312" w:eastAsia="仿宋_GB2312" w:hAnsi="宋体" w:hint="eastAsia"/>
                <w:sz w:val="28"/>
                <w:szCs w:val="28"/>
              </w:rPr>
              <w:fldChar w:fldCharType="separate"/>
            </w:r>
            <w:r w:rsidRPr="00B326B5">
              <w:rPr>
                <w:rFonts w:ascii="宋体" w:hAnsi="宋体" w:cs="宋体" w:hint="eastAsia"/>
              </w:rPr>
              <w:t>②</w:t>
            </w:r>
            <w:r w:rsidR="00D15BDD" w:rsidRPr="00B326B5">
              <w:rPr>
                <w:rFonts w:ascii="仿宋_GB2312" w:eastAsia="仿宋_GB2312" w:hAnsi="宋体" w:hint="eastAsia"/>
                <w:sz w:val="28"/>
                <w:szCs w:val="28"/>
              </w:rPr>
              <w:fldChar w:fldCharType="end"/>
            </w:r>
            <w:r w:rsidR="00B326B5" w:rsidRPr="00B326B5">
              <w:rPr>
                <w:rFonts w:ascii="仿宋_GB2312" w:eastAsia="仿宋_GB2312" w:hAnsi="宋体" w:hint="eastAsia"/>
                <w:sz w:val="28"/>
                <w:szCs w:val="28"/>
              </w:rPr>
              <w:t>提供</w:t>
            </w:r>
            <w:r w:rsidR="000112AA" w:rsidRPr="00B326B5">
              <w:rPr>
                <w:rFonts w:ascii="仿宋_GB2312" w:eastAsia="仿宋_GB2312" w:hAnsi="宋体" w:hint="eastAsia"/>
                <w:sz w:val="28"/>
                <w:szCs w:val="28"/>
              </w:rPr>
              <w:t>套餐</w:t>
            </w:r>
            <w:r w:rsidR="006E1609" w:rsidRPr="00B326B5">
              <w:rPr>
                <w:rFonts w:ascii="仿宋_GB2312" w:eastAsia="仿宋_GB2312" w:hAnsi="宋体" w:hint="eastAsia"/>
                <w:sz w:val="28"/>
                <w:szCs w:val="28"/>
              </w:rPr>
              <w:t>送货上门</w:t>
            </w:r>
            <w:r w:rsidR="00D15BDD" w:rsidRPr="00B326B5">
              <w:rPr>
                <w:rFonts w:ascii="仿宋_GB2312" w:eastAsia="仿宋_GB2312" w:hAnsi="宋体" w:hint="eastAsia"/>
                <w:sz w:val="28"/>
                <w:szCs w:val="28"/>
              </w:rPr>
              <w:fldChar w:fldCharType="begin"/>
            </w:r>
            <w:r w:rsidRPr="00B326B5">
              <w:rPr>
                <w:rFonts w:ascii="仿宋_GB2312" w:eastAsia="仿宋_GB2312" w:hAnsi="宋体" w:hint="eastAsia"/>
                <w:sz w:val="28"/>
                <w:szCs w:val="28"/>
              </w:rPr>
              <w:instrText xml:space="preserve"> = 3 \* GB3 \* MERGEFORMAT </w:instrText>
            </w:r>
            <w:r w:rsidR="00D15BDD" w:rsidRPr="00B326B5">
              <w:rPr>
                <w:rFonts w:ascii="仿宋_GB2312" w:eastAsia="仿宋_GB2312" w:hAnsi="宋体" w:hint="eastAsia"/>
                <w:sz w:val="28"/>
                <w:szCs w:val="28"/>
              </w:rPr>
              <w:fldChar w:fldCharType="separate"/>
            </w:r>
            <w:r w:rsidRPr="00B326B5">
              <w:rPr>
                <w:rFonts w:ascii="宋体" w:hAnsi="宋体" w:cs="宋体" w:hint="eastAsia"/>
              </w:rPr>
              <w:t>③</w:t>
            </w:r>
            <w:r w:rsidR="00D15BDD" w:rsidRPr="00B326B5">
              <w:rPr>
                <w:rFonts w:ascii="仿宋_GB2312" w:eastAsia="仿宋_GB2312" w:hAnsi="宋体" w:hint="eastAsia"/>
                <w:sz w:val="28"/>
                <w:szCs w:val="28"/>
              </w:rPr>
              <w:fldChar w:fldCharType="end"/>
            </w:r>
            <w:r w:rsidRPr="00B326B5">
              <w:rPr>
                <w:rFonts w:ascii="仿宋_GB2312" w:eastAsia="仿宋_GB2312" w:hAnsi="宋体" w:hint="eastAsia"/>
                <w:sz w:val="28"/>
                <w:szCs w:val="28"/>
              </w:rPr>
              <w:t xml:space="preserve">退换货服务 </w:t>
            </w:r>
            <w:r w:rsidR="00D15BDD" w:rsidRPr="00B326B5">
              <w:rPr>
                <w:rFonts w:ascii="仿宋_GB2312" w:eastAsia="仿宋_GB2312" w:hAnsi="宋体" w:hint="eastAsia"/>
                <w:sz w:val="28"/>
                <w:szCs w:val="28"/>
              </w:rPr>
              <w:fldChar w:fldCharType="begin"/>
            </w:r>
            <w:r w:rsidRPr="00B326B5">
              <w:rPr>
                <w:rFonts w:ascii="仿宋_GB2312" w:eastAsia="仿宋_GB2312" w:hAnsi="宋体" w:hint="eastAsia"/>
                <w:sz w:val="28"/>
                <w:szCs w:val="28"/>
              </w:rPr>
              <w:instrText xml:space="preserve"> = 4 \* GB3 \* MERGEFORMAT </w:instrText>
            </w:r>
            <w:r w:rsidR="00D15BDD" w:rsidRPr="00B326B5">
              <w:rPr>
                <w:rFonts w:ascii="仿宋_GB2312" w:eastAsia="仿宋_GB2312" w:hAnsi="宋体" w:hint="eastAsia"/>
                <w:sz w:val="28"/>
                <w:szCs w:val="28"/>
              </w:rPr>
              <w:fldChar w:fldCharType="separate"/>
            </w:r>
            <w:r w:rsidRPr="00B326B5">
              <w:rPr>
                <w:rFonts w:ascii="宋体" w:hAnsi="宋体" w:cs="宋体" w:hint="eastAsia"/>
              </w:rPr>
              <w:t>④</w:t>
            </w:r>
            <w:r w:rsidR="00D15BDD" w:rsidRPr="00B326B5">
              <w:rPr>
                <w:rFonts w:ascii="仿宋_GB2312" w:eastAsia="仿宋_GB2312" w:hAnsi="宋体" w:hint="eastAsia"/>
                <w:sz w:val="28"/>
                <w:szCs w:val="28"/>
              </w:rPr>
              <w:fldChar w:fldCharType="end"/>
            </w:r>
            <w:r w:rsidRPr="00B326B5">
              <w:rPr>
                <w:rFonts w:ascii="仿宋_GB2312" w:eastAsia="仿宋_GB2312" w:hAnsi="宋体" w:hint="eastAsia"/>
                <w:sz w:val="28"/>
                <w:szCs w:val="28"/>
              </w:rPr>
              <w:t>电子券使用次数及期限等。同类横向比较，优秀1</w:t>
            </w:r>
            <w:r w:rsidR="006E1609" w:rsidRPr="00B326B5">
              <w:rPr>
                <w:rFonts w:ascii="仿宋_GB2312" w:eastAsia="仿宋_GB2312" w:hAnsi="宋体" w:hint="eastAsia"/>
                <w:sz w:val="28"/>
                <w:szCs w:val="28"/>
              </w:rPr>
              <w:t>6</w:t>
            </w:r>
            <w:r w:rsidRPr="00B326B5">
              <w:rPr>
                <w:rFonts w:ascii="仿宋_GB2312" w:eastAsia="仿宋_GB2312" w:hAnsi="宋体" w:hint="eastAsia"/>
                <w:sz w:val="28"/>
                <w:szCs w:val="28"/>
              </w:rPr>
              <w:t>-1</w:t>
            </w:r>
            <w:r w:rsidR="006E1609" w:rsidRPr="00B326B5">
              <w:rPr>
                <w:rFonts w:ascii="仿宋_GB2312" w:eastAsia="仿宋_GB2312" w:hAnsi="宋体" w:hint="eastAsia"/>
                <w:sz w:val="28"/>
                <w:szCs w:val="28"/>
              </w:rPr>
              <w:t>9</w:t>
            </w:r>
            <w:r w:rsidRPr="00B326B5">
              <w:rPr>
                <w:rFonts w:ascii="仿宋_GB2312" w:eastAsia="仿宋_GB2312" w:hAnsi="宋体" w:hint="eastAsia"/>
                <w:sz w:val="28"/>
                <w:szCs w:val="28"/>
              </w:rPr>
              <w:t>分，良好</w:t>
            </w:r>
            <w:r w:rsidR="006E1609" w:rsidRPr="00B326B5">
              <w:rPr>
                <w:rFonts w:ascii="仿宋_GB2312" w:eastAsia="仿宋_GB2312" w:hAnsi="宋体" w:hint="eastAsia"/>
                <w:sz w:val="28"/>
                <w:szCs w:val="28"/>
              </w:rPr>
              <w:t>11</w:t>
            </w:r>
            <w:r w:rsidRPr="00B326B5">
              <w:rPr>
                <w:rFonts w:ascii="仿宋_GB2312" w:eastAsia="仿宋_GB2312" w:hAnsi="宋体" w:hint="eastAsia"/>
                <w:sz w:val="28"/>
                <w:szCs w:val="28"/>
              </w:rPr>
              <w:t>-1</w:t>
            </w:r>
            <w:r w:rsidR="006E1609" w:rsidRPr="00B326B5">
              <w:rPr>
                <w:rFonts w:ascii="仿宋_GB2312" w:eastAsia="仿宋_GB2312" w:hAnsi="宋体" w:hint="eastAsia"/>
                <w:sz w:val="28"/>
                <w:szCs w:val="28"/>
              </w:rPr>
              <w:t>5</w:t>
            </w:r>
            <w:r w:rsidRPr="00B326B5">
              <w:rPr>
                <w:rFonts w:ascii="仿宋_GB2312" w:eastAsia="仿宋_GB2312" w:hAnsi="宋体" w:hint="eastAsia"/>
                <w:sz w:val="28"/>
                <w:szCs w:val="28"/>
              </w:rPr>
              <w:t>分，一般</w:t>
            </w:r>
            <w:r w:rsidR="006E1609" w:rsidRPr="00B326B5">
              <w:rPr>
                <w:rFonts w:ascii="仿宋_GB2312" w:eastAsia="仿宋_GB2312" w:hAnsi="宋体" w:hint="eastAsia"/>
                <w:sz w:val="28"/>
                <w:szCs w:val="28"/>
              </w:rPr>
              <w:t>10-14</w:t>
            </w:r>
            <w:r w:rsidRPr="00B326B5">
              <w:rPr>
                <w:rFonts w:ascii="仿宋_GB2312" w:eastAsia="仿宋_GB2312" w:hAnsi="宋体" w:hint="eastAsia"/>
                <w:sz w:val="28"/>
                <w:szCs w:val="28"/>
              </w:rPr>
              <w:t>分。</w:t>
            </w:r>
          </w:p>
        </w:tc>
      </w:tr>
      <w:tr w:rsidR="0094174A">
        <w:trPr>
          <w:trHeight w:val="783"/>
        </w:trPr>
        <w:tc>
          <w:tcPr>
            <w:tcW w:w="0" w:type="auto"/>
            <w:vMerge/>
            <w:tcBorders>
              <w:left w:val="single" w:sz="4" w:space="0" w:color="auto"/>
              <w:right w:val="single" w:sz="4" w:space="0" w:color="auto"/>
            </w:tcBorders>
            <w:vAlign w:val="center"/>
          </w:tcPr>
          <w:p w:rsidR="0094174A" w:rsidRDefault="0094174A">
            <w:pPr>
              <w:snapToGrid w:val="0"/>
              <w:spacing w:line="300" w:lineRule="auto"/>
              <w:ind w:firstLine="555"/>
              <w:rPr>
                <w:rFonts w:ascii="仿宋_GB2312" w:eastAsia="仿宋_GB2312" w:hAnsi="宋体"/>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15分</w:t>
            </w:r>
          </w:p>
        </w:tc>
        <w:tc>
          <w:tcPr>
            <w:tcW w:w="1560" w:type="dxa"/>
            <w:tcBorders>
              <w:top w:val="single" w:sz="4" w:space="0" w:color="auto"/>
              <w:left w:val="single" w:sz="4" w:space="0" w:color="auto"/>
              <w:bottom w:val="single" w:sz="4" w:space="0" w:color="auto"/>
              <w:right w:val="single" w:sz="4" w:space="0" w:color="auto"/>
            </w:tcBorders>
            <w:vAlign w:val="center"/>
          </w:tcPr>
          <w:p w:rsidR="0094174A" w:rsidRDefault="0094174A">
            <w:pPr>
              <w:snapToGrid w:val="0"/>
              <w:spacing w:line="300" w:lineRule="auto"/>
              <w:ind w:firstLineChars="50" w:firstLine="140"/>
              <w:rPr>
                <w:rFonts w:ascii="仿宋_GB2312" w:eastAsia="仿宋_GB2312" w:hAnsi="宋体"/>
                <w:sz w:val="28"/>
                <w:szCs w:val="28"/>
              </w:rPr>
            </w:pPr>
          </w:p>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增值服务</w:t>
            </w:r>
          </w:p>
          <w:p w:rsidR="0094174A" w:rsidRDefault="0094174A">
            <w:pPr>
              <w:snapToGrid w:val="0"/>
              <w:spacing w:line="300" w:lineRule="auto"/>
              <w:ind w:firstLineChars="50" w:firstLine="140"/>
              <w:rPr>
                <w:rFonts w:ascii="仿宋_GB2312" w:eastAsia="仿宋_GB2312" w:hAnsi="宋体"/>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rPr>
                <w:rFonts w:ascii="仿宋_GB2312" w:eastAsia="仿宋_GB2312" w:hAnsi="宋体"/>
                <w:sz w:val="28"/>
                <w:szCs w:val="28"/>
              </w:rPr>
            </w:pPr>
            <w:r>
              <w:rPr>
                <w:rFonts w:ascii="仿宋_GB2312" w:eastAsia="仿宋_GB2312" w:hAnsi="宋体" w:hint="eastAsia"/>
                <w:sz w:val="28"/>
                <w:szCs w:val="28"/>
              </w:rPr>
              <w:t>具体包括：</w:t>
            </w:r>
            <w:r w:rsidR="00D15BDD">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 1 \* GB3 \* MERGEFORMAT </w:instrText>
            </w:r>
            <w:r w:rsidR="00D15BDD">
              <w:rPr>
                <w:rFonts w:ascii="仿宋_GB2312" w:eastAsia="仿宋_GB2312" w:hAnsi="宋体" w:hint="eastAsia"/>
                <w:sz w:val="28"/>
                <w:szCs w:val="28"/>
              </w:rPr>
              <w:fldChar w:fldCharType="separate"/>
            </w:r>
            <w:r>
              <w:t>①</w:t>
            </w:r>
            <w:r w:rsidR="00D15BDD">
              <w:rPr>
                <w:rFonts w:ascii="仿宋_GB2312" w:eastAsia="仿宋_GB2312" w:hAnsi="宋体" w:hint="eastAsia"/>
                <w:sz w:val="28"/>
                <w:szCs w:val="28"/>
              </w:rPr>
              <w:fldChar w:fldCharType="end"/>
            </w:r>
            <w:r>
              <w:rPr>
                <w:rFonts w:ascii="仿宋_GB2312" w:eastAsia="仿宋_GB2312" w:hAnsi="宋体" w:hint="eastAsia"/>
                <w:sz w:val="28"/>
                <w:szCs w:val="28"/>
              </w:rPr>
              <w:t xml:space="preserve">是否赠送购物袋 </w:t>
            </w:r>
            <w:r w:rsidR="00D15BDD">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 2 \* GB3 \* MERGEFORMAT </w:instrText>
            </w:r>
            <w:r w:rsidR="00D15BDD">
              <w:rPr>
                <w:rFonts w:ascii="仿宋_GB2312" w:eastAsia="仿宋_GB2312" w:hAnsi="宋体" w:hint="eastAsia"/>
                <w:sz w:val="28"/>
                <w:szCs w:val="28"/>
              </w:rPr>
              <w:fldChar w:fldCharType="separate"/>
            </w:r>
            <w:r>
              <w:t>②</w:t>
            </w:r>
            <w:r w:rsidR="00D15BDD">
              <w:rPr>
                <w:rFonts w:ascii="仿宋_GB2312" w:eastAsia="仿宋_GB2312" w:hAnsi="宋体" w:hint="eastAsia"/>
                <w:sz w:val="28"/>
                <w:szCs w:val="28"/>
              </w:rPr>
              <w:fldChar w:fldCharType="end"/>
            </w:r>
            <w:r>
              <w:rPr>
                <w:rFonts w:ascii="仿宋_GB2312" w:eastAsia="仿宋_GB2312" w:hAnsi="宋体" w:hint="eastAsia"/>
                <w:sz w:val="28"/>
                <w:szCs w:val="28"/>
              </w:rPr>
              <w:t>免费停车</w:t>
            </w:r>
            <w:r w:rsidR="00D15BDD">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 3 \* GB3 \* MERGEFORMAT </w:instrText>
            </w:r>
            <w:r w:rsidR="00D15BDD">
              <w:rPr>
                <w:rFonts w:ascii="仿宋_GB2312" w:eastAsia="仿宋_GB2312" w:hAnsi="宋体" w:hint="eastAsia"/>
                <w:sz w:val="28"/>
                <w:szCs w:val="28"/>
              </w:rPr>
              <w:fldChar w:fldCharType="separate"/>
            </w:r>
            <w:r>
              <w:t>③</w:t>
            </w:r>
            <w:r w:rsidR="00D15BDD">
              <w:rPr>
                <w:rFonts w:ascii="仿宋_GB2312" w:eastAsia="仿宋_GB2312" w:hAnsi="宋体" w:hint="eastAsia"/>
                <w:sz w:val="28"/>
                <w:szCs w:val="28"/>
              </w:rPr>
              <w:fldChar w:fldCharType="end"/>
            </w:r>
            <w:r>
              <w:rPr>
                <w:rFonts w:ascii="仿宋_GB2312" w:eastAsia="仿宋_GB2312" w:hAnsi="宋体" w:hint="eastAsia"/>
                <w:sz w:val="28"/>
                <w:szCs w:val="28"/>
              </w:rPr>
              <w:t xml:space="preserve">提货券使用期限到期前一周信息或电话提醒会员 </w:t>
            </w:r>
            <w:r w:rsidR="00D15BDD">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 4 \* GB3 \* MERGEFORMAT </w:instrText>
            </w:r>
            <w:r w:rsidR="00D15BDD">
              <w:rPr>
                <w:rFonts w:ascii="仿宋_GB2312" w:eastAsia="仿宋_GB2312" w:hAnsi="宋体" w:hint="eastAsia"/>
                <w:sz w:val="28"/>
                <w:szCs w:val="28"/>
              </w:rPr>
              <w:fldChar w:fldCharType="separate"/>
            </w:r>
            <w:r>
              <w:t>④</w:t>
            </w:r>
            <w:r w:rsidR="00D15BDD">
              <w:rPr>
                <w:rFonts w:ascii="仿宋_GB2312" w:eastAsia="仿宋_GB2312" w:hAnsi="宋体" w:hint="eastAsia"/>
                <w:sz w:val="28"/>
                <w:szCs w:val="28"/>
              </w:rPr>
              <w:fldChar w:fldCharType="end"/>
            </w:r>
            <w:r>
              <w:rPr>
                <w:rFonts w:ascii="仿宋_GB2312" w:eastAsia="仿宋_GB2312" w:hAnsi="宋体" w:hint="eastAsia"/>
                <w:sz w:val="28"/>
                <w:szCs w:val="28"/>
              </w:rPr>
              <w:t>为医院提供免费活动赞助等增值服务。同类横向比较，优秀11-15分，良好6-10分，一般5分。</w:t>
            </w:r>
          </w:p>
        </w:tc>
      </w:tr>
      <w:tr w:rsidR="0094174A">
        <w:trPr>
          <w:cantSplit/>
          <w:trHeight w:val="1946"/>
        </w:trPr>
        <w:tc>
          <w:tcPr>
            <w:tcW w:w="0" w:type="auto"/>
            <w:vMerge/>
            <w:tcBorders>
              <w:left w:val="single" w:sz="4" w:space="0" w:color="auto"/>
              <w:bottom w:val="single" w:sz="4" w:space="0" w:color="auto"/>
              <w:right w:val="single" w:sz="4" w:space="0" w:color="auto"/>
            </w:tcBorders>
            <w:vAlign w:val="center"/>
          </w:tcPr>
          <w:p w:rsidR="0094174A" w:rsidRDefault="0094174A">
            <w:pPr>
              <w:snapToGrid w:val="0"/>
              <w:spacing w:line="300" w:lineRule="auto"/>
              <w:ind w:firstLine="555"/>
              <w:rPr>
                <w:rFonts w:ascii="仿宋_GB2312" w:eastAsia="仿宋_GB2312" w:hAnsi="宋体"/>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9750B6" w:rsidP="000112AA">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1</w:t>
            </w:r>
            <w:r w:rsidR="000112AA">
              <w:rPr>
                <w:rFonts w:ascii="仿宋_GB2312" w:eastAsia="仿宋_GB2312" w:hAnsi="宋体" w:hint="eastAsia"/>
                <w:sz w:val="28"/>
                <w:szCs w:val="28"/>
              </w:rPr>
              <w:t>0</w:t>
            </w:r>
            <w:r>
              <w:rPr>
                <w:rFonts w:ascii="仿宋_GB2312" w:eastAsia="仿宋_GB2312" w:hAnsi="宋体" w:hint="eastAsia"/>
                <w:sz w:val="28"/>
                <w:szCs w:val="28"/>
              </w:rPr>
              <w:t>分</w:t>
            </w:r>
          </w:p>
        </w:tc>
        <w:tc>
          <w:tcPr>
            <w:tcW w:w="1560" w:type="dxa"/>
            <w:tcBorders>
              <w:top w:val="single" w:sz="4" w:space="0" w:color="auto"/>
              <w:left w:val="single" w:sz="4" w:space="0" w:color="auto"/>
              <w:bottom w:val="single" w:sz="4" w:space="0" w:color="auto"/>
              <w:right w:val="single" w:sz="4" w:space="0" w:color="auto"/>
            </w:tcBorders>
            <w:vAlign w:val="center"/>
          </w:tcPr>
          <w:p w:rsidR="0094174A" w:rsidRDefault="0094174A">
            <w:pPr>
              <w:snapToGrid w:val="0"/>
              <w:spacing w:line="300" w:lineRule="auto"/>
              <w:ind w:firstLineChars="50" w:firstLine="140"/>
              <w:rPr>
                <w:rFonts w:ascii="仿宋_GB2312" w:eastAsia="仿宋_GB2312" w:hAnsi="宋体"/>
                <w:sz w:val="28"/>
                <w:szCs w:val="28"/>
              </w:rPr>
            </w:pPr>
          </w:p>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合作业绩</w:t>
            </w:r>
          </w:p>
          <w:p w:rsidR="0094174A" w:rsidRDefault="0094174A">
            <w:pPr>
              <w:snapToGrid w:val="0"/>
              <w:spacing w:line="300" w:lineRule="auto"/>
              <w:ind w:firstLine="555"/>
              <w:rPr>
                <w:rFonts w:ascii="仿宋_GB2312" w:eastAsia="仿宋_GB2312" w:hAnsi="宋体"/>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94174A" w:rsidRDefault="00D15BDD">
            <w:pPr>
              <w:snapToGrid w:val="0"/>
              <w:spacing w:line="300" w:lineRule="auto"/>
              <w:rPr>
                <w:rFonts w:ascii="仿宋_GB2312" w:eastAsia="仿宋_GB2312" w:hAnsi="宋体"/>
                <w:sz w:val="28"/>
                <w:szCs w:val="28"/>
              </w:rPr>
            </w:pP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1 \* GB3 \* MERGEFORMAT </w:instrText>
            </w:r>
            <w:r>
              <w:rPr>
                <w:rFonts w:ascii="仿宋_GB2312" w:eastAsia="仿宋_GB2312" w:hAnsi="宋体" w:hint="eastAsia"/>
                <w:sz w:val="28"/>
                <w:szCs w:val="28"/>
              </w:rPr>
              <w:fldChar w:fldCharType="separate"/>
            </w:r>
            <w:r w:rsidR="009750B6">
              <w:t>①</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有500人以上合作合同得每份得3分；</w:t>
            </w: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2 \* GB3 \* MERGEFORMAT </w:instrText>
            </w:r>
            <w:r>
              <w:rPr>
                <w:rFonts w:ascii="仿宋_GB2312" w:eastAsia="仿宋_GB2312" w:hAnsi="宋体" w:hint="eastAsia"/>
                <w:sz w:val="28"/>
                <w:szCs w:val="28"/>
              </w:rPr>
              <w:fldChar w:fldCharType="separate"/>
            </w:r>
            <w:r w:rsidR="009750B6">
              <w:t>②</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有300人以上合同每份得2分；</w:t>
            </w:r>
          </w:p>
          <w:p w:rsidR="0094174A" w:rsidRDefault="00D15BDD">
            <w:pPr>
              <w:snapToGrid w:val="0"/>
              <w:spacing w:line="300" w:lineRule="auto"/>
              <w:rPr>
                <w:rFonts w:ascii="仿宋_GB2312" w:eastAsia="仿宋_GB2312" w:hAnsi="宋体"/>
                <w:sz w:val="28"/>
                <w:szCs w:val="28"/>
              </w:rPr>
            </w:pP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3 \* GB3 \* MERGEFORMAT </w:instrText>
            </w:r>
            <w:r>
              <w:rPr>
                <w:rFonts w:ascii="仿宋_GB2312" w:eastAsia="仿宋_GB2312" w:hAnsi="宋体" w:hint="eastAsia"/>
                <w:sz w:val="28"/>
                <w:szCs w:val="28"/>
              </w:rPr>
              <w:fldChar w:fldCharType="separate"/>
            </w:r>
            <w:r w:rsidR="009750B6">
              <w:t>③</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100人以上合同每份得1分。</w:t>
            </w:r>
          </w:p>
          <w:p w:rsidR="0094174A" w:rsidRDefault="009750B6" w:rsidP="000112AA">
            <w:pPr>
              <w:snapToGrid w:val="0"/>
              <w:spacing w:line="300" w:lineRule="auto"/>
              <w:rPr>
                <w:rFonts w:ascii="仿宋_GB2312" w:eastAsia="仿宋_GB2312" w:hAnsi="宋体"/>
                <w:sz w:val="28"/>
                <w:szCs w:val="28"/>
              </w:rPr>
            </w:pPr>
            <w:r>
              <w:rPr>
                <w:rFonts w:ascii="仿宋_GB2312" w:eastAsia="仿宋_GB2312" w:hAnsi="宋体" w:hint="eastAsia"/>
                <w:sz w:val="28"/>
                <w:szCs w:val="28"/>
              </w:rPr>
              <w:t>提供相关合同，最高得1</w:t>
            </w:r>
            <w:r w:rsidR="000112AA">
              <w:rPr>
                <w:rFonts w:ascii="仿宋_GB2312" w:eastAsia="仿宋_GB2312" w:hAnsi="宋体" w:hint="eastAsia"/>
                <w:sz w:val="28"/>
                <w:szCs w:val="28"/>
              </w:rPr>
              <w:t>0</w:t>
            </w:r>
            <w:r>
              <w:rPr>
                <w:rFonts w:ascii="仿宋_GB2312" w:eastAsia="仿宋_GB2312" w:hAnsi="宋体" w:hint="eastAsia"/>
                <w:sz w:val="28"/>
                <w:szCs w:val="28"/>
              </w:rPr>
              <w:t>分。</w:t>
            </w:r>
          </w:p>
        </w:tc>
      </w:tr>
      <w:tr w:rsidR="0094174A">
        <w:trPr>
          <w:cantSplit/>
          <w:trHeight w:val="734"/>
        </w:trPr>
        <w:tc>
          <w:tcPr>
            <w:tcW w:w="0" w:type="auto"/>
            <w:tcBorders>
              <w:top w:val="single" w:sz="4" w:space="0" w:color="auto"/>
              <w:left w:val="single" w:sz="4" w:space="0" w:color="auto"/>
              <w:bottom w:val="single" w:sz="4" w:space="0" w:color="auto"/>
              <w:right w:val="single" w:sz="4" w:space="0" w:color="auto"/>
            </w:tcBorders>
            <w:vAlign w:val="center"/>
          </w:tcPr>
          <w:p w:rsidR="0094174A" w:rsidRDefault="0094174A">
            <w:pPr>
              <w:snapToGrid w:val="0"/>
              <w:spacing w:line="300" w:lineRule="auto"/>
              <w:ind w:firstLine="555"/>
              <w:rPr>
                <w:rFonts w:ascii="仿宋_GB2312" w:eastAsia="仿宋_GB2312" w:hAnsi="宋体"/>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5分</w:t>
            </w:r>
          </w:p>
        </w:tc>
        <w:tc>
          <w:tcPr>
            <w:tcW w:w="1560" w:type="dxa"/>
            <w:tcBorders>
              <w:top w:val="single" w:sz="4" w:space="0" w:color="auto"/>
              <w:left w:val="single" w:sz="4" w:space="0" w:color="auto"/>
              <w:bottom w:val="single" w:sz="4" w:space="0" w:color="auto"/>
              <w:right w:val="single" w:sz="4" w:space="0" w:color="auto"/>
            </w:tcBorders>
            <w:vAlign w:val="center"/>
          </w:tcPr>
          <w:p w:rsidR="0094174A" w:rsidRDefault="0094174A">
            <w:pPr>
              <w:snapToGrid w:val="0"/>
              <w:spacing w:line="300" w:lineRule="auto"/>
              <w:ind w:firstLineChars="50" w:firstLine="140"/>
              <w:rPr>
                <w:rFonts w:ascii="仿宋_GB2312" w:eastAsia="仿宋_GB2312" w:hAnsi="宋体"/>
                <w:sz w:val="28"/>
                <w:szCs w:val="28"/>
              </w:rPr>
            </w:pPr>
          </w:p>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企业实力</w:t>
            </w:r>
          </w:p>
          <w:p w:rsidR="0094174A" w:rsidRDefault="0094174A">
            <w:pPr>
              <w:snapToGrid w:val="0"/>
              <w:spacing w:line="300" w:lineRule="auto"/>
              <w:ind w:firstLine="555"/>
              <w:rPr>
                <w:rFonts w:ascii="仿宋_GB2312" w:eastAsia="仿宋_GB2312" w:hAnsi="宋体"/>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94174A" w:rsidRDefault="00D15BDD">
            <w:pPr>
              <w:snapToGrid w:val="0"/>
              <w:spacing w:line="300" w:lineRule="auto"/>
              <w:rPr>
                <w:rFonts w:ascii="仿宋_GB2312" w:eastAsia="仿宋_GB2312" w:hAnsi="宋体"/>
                <w:sz w:val="28"/>
                <w:szCs w:val="28"/>
              </w:rPr>
            </w:pP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1 \* GB3 \* MERGEFORMAT </w:instrText>
            </w:r>
            <w:r>
              <w:rPr>
                <w:rFonts w:ascii="仿宋_GB2312" w:eastAsia="仿宋_GB2312" w:hAnsi="宋体" w:hint="eastAsia"/>
                <w:sz w:val="28"/>
                <w:szCs w:val="28"/>
              </w:rPr>
              <w:fldChar w:fldCharType="separate"/>
            </w:r>
            <w:r w:rsidR="009750B6">
              <w:t>①</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单店营业面积</w:t>
            </w:r>
            <w:r w:rsidR="009750B6">
              <w:rPr>
                <w:rFonts w:ascii="仿宋_GB2312" w:eastAsia="仿宋_GB2312" w:hAnsi="宋体"/>
                <w:sz w:val="28"/>
                <w:szCs w:val="28"/>
              </w:rPr>
              <w:t>6000</w:t>
            </w:r>
            <w:r w:rsidR="009750B6">
              <w:rPr>
                <w:rFonts w:ascii="仿宋_GB2312" w:eastAsia="仿宋_GB2312" w:hAnsi="宋体" w:hint="eastAsia"/>
                <w:sz w:val="28"/>
                <w:szCs w:val="28"/>
              </w:rPr>
              <w:t>（含）平方米以上得5分；</w:t>
            </w:r>
          </w:p>
          <w:p w:rsidR="0094174A" w:rsidRDefault="00D15BDD">
            <w:pPr>
              <w:snapToGrid w:val="0"/>
              <w:spacing w:line="300" w:lineRule="auto"/>
              <w:rPr>
                <w:rFonts w:ascii="仿宋_GB2312" w:eastAsia="仿宋_GB2312" w:hAnsi="宋体"/>
                <w:sz w:val="28"/>
                <w:szCs w:val="28"/>
              </w:rPr>
            </w:pP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2 \* GB3 \* MERGEFORMAT </w:instrText>
            </w:r>
            <w:r>
              <w:rPr>
                <w:rFonts w:ascii="仿宋_GB2312" w:eastAsia="仿宋_GB2312" w:hAnsi="宋体" w:hint="eastAsia"/>
                <w:sz w:val="28"/>
                <w:szCs w:val="28"/>
              </w:rPr>
              <w:fldChar w:fldCharType="separate"/>
            </w:r>
            <w:r w:rsidR="009750B6">
              <w:t>②</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单店营业面积</w:t>
            </w:r>
            <w:r w:rsidR="009750B6">
              <w:rPr>
                <w:rFonts w:ascii="仿宋_GB2312" w:eastAsia="仿宋_GB2312" w:hAnsi="宋体"/>
                <w:sz w:val="28"/>
                <w:szCs w:val="28"/>
              </w:rPr>
              <w:t>4500</w:t>
            </w:r>
            <w:r w:rsidR="009750B6">
              <w:rPr>
                <w:rFonts w:ascii="仿宋_GB2312" w:eastAsia="仿宋_GB2312" w:hAnsi="宋体" w:hint="eastAsia"/>
                <w:sz w:val="28"/>
                <w:szCs w:val="28"/>
              </w:rPr>
              <w:t>（含）</w:t>
            </w:r>
            <w:r w:rsidR="009750B6">
              <w:rPr>
                <w:rFonts w:ascii="仿宋_GB2312" w:eastAsia="仿宋_GB2312" w:hAnsi="宋体"/>
                <w:sz w:val="28"/>
                <w:szCs w:val="28"/>
              </w:rPr>
              <w:t>-6000</w:t>
            </w:r>
            <w:r w:rsidR="009750B6">
              <w:rPr>
                <w:rFonts w:ascii="仿宋_GB2312" w:eastAsia="仿宋_GB2312" w:hAnsi="宋体" w:hint="eastAsia"/>
                <w:sz w:val="28"/>
                <w:szCs w:val="28"/>
              </w:rPr>
              <w:t>（不含）平方米得3分；</w:t>
            </w:r>
          </w:p>
          <w:p w:rsidR="0094174A" w:rsidRDefault="00D15BDD">
            <w:pPr>
              <w:snapToGrid w:val="0"/>
              <w:spacing w:line="300" w:lineRule="auto"/>
              <w:rPr>
                <w:rFonts w:ascii="仿宋_GB2312" w:eastAsia="仿宋_GB2312" w:hAnsi="宋体"/>
                <w:sz w:val="28"/>
                <w:szCs w:val="28"/>
              </w:rPr>
            </w:pP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3 \* GB3 \* MERGEFORMAT </w:instrText>
            </w:r>
            <w:r>
              <w:rPr>
                <w:rFonts w:ascii="仿宋_GB2312" w:eastAsia="仿宋_GB2312" w:hAnsi="宋体" w:hint="eastAsia"/>
                <w:sz w:val="28"/>
                <w:szCs w:val="28"/>
              </w:rPr>
              <w:fldChar w:fldCharType="separate"/>
            </w:r>
            <w:r w:rsidR="009750B6">
              <w:t>③</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单店营业面积2</w:t>
            </w:r>
            <w:r w:rsidR="009750B6">
              <w:rPr>
                <w:rFonts w:ascii="仿宋_GB2312" w:eastAsia="仿宋_GB2312" w:hAnsi="宋体"/>
                <w:sz w:val="28"/>
                <w:szCs w:val="28"/>
              </w:rPr>
              <w:t>500</w:t>
            </w:r>
            <w:r w:rsidR="009750B6">
              <w:rPr>
                <w:rFonts w:ascii="仿宋_GB2312" w:eastAsia="仿宋_GB2312" w:hAnsi="宋体" w:hint="eastAsia"/>
                <w:sz w:val="28"/>
                <w:szCs w:val="28"/>
              </w:rPr>
              <w:t>（含）</w:t>
            </w:r>
            <w:r w:rsidR="009750B6">
              <w:rPr>
                <w:rFonts w:ascii="仿宋_GB2312" w:eastAsia="仿宋_GB2312" w:hAnsi="宋体"/>
                <w:sz w:val="28"/>
                <w:szCs w:val="28"/>
              </w:rPr>
              <w:t>-4500</w:t>
            </w:r>
            <w:r w:rsidR="009750B6">
              <w:rPr>
                <w:rFonts w:ascii="仿宋_GB2312" w:eastAsia="仿宋_GB2312" w:hAnsi="宋体" w:hint="eastAsia"/>
                <w:sz w:val="28"/>
                <w:szCs w:val="28"/>
              </w:rPr>
              <w:t>（不含）平方米的得2分。</w:t>
            </w:r>
          </w:p>
          <w:p w:rsidR="0094174A" w:rsidRDefault="00D15BDD">
            <w:pPr>
              <w:snapToGrid w:val="0"/>
              <w:spacing w:line="300" w:lineRule="auto"/>
              <w:rPr>
                <w:rFonts w:ascii="仿宋_GB2312" w:eastAsia="仿宋_GB2312" w:hAnsi="宋体"/>
                <w:sz w:val="28"/>
                <w:szCs w:val="28"/>
              </w:rPr>
            </w:pPr>
            <w:r>
              <w:rPr>
                <w:rFonts w:ascii="仿宋_GB2312" w:eastAsia="仿宋_GB2312" w:hAnsi="宋体" w:hint="eastAsia"/>
                <w:sz w:val="28"/>
                <w:szCs w:val="28"/>
              </w:rPr>
              <w:fldChar w:fldCharType="begin"/>
            </w:r>
            <w:r w:rsidR="009750B6">
              <w:rPr>
                <w:rFonts w:ascii="仿宋_GB2312" w:eastAsia="仿宋_GB2312" w:hAnsi="宋体" w:hint="eastAsia"/>
                <w:sz w:val="28"/>
                <w:szCs w:val="28"/>
              </w:rPr>
              <w:instrText xml:space="preserve"> = 4 \* GB3 \* MERGEFORMAT </w:instrText>
            </w:r>
            <w:r>
              <w:rPr>
                <w:rFonts w:ascii="仿宋_GB2312" w:eastAsia="仿宋_GB2312" w:hAnsi="宋体" w:hint="eastAsia"/>
                <w:sz w:val="28"/>
                <w:szCs w:val="28"/>
              </w:rPr>
              <w:fldChar w:fldCharType="separate"/>
            </w:r>
            <w:r w:rsidR="009750B6">
              <w:t>④</w:t>
            </w:r>
            <w:r>
              <w:rPr>
                <w:rFonts w:ascii="仿宋_GB2312" w:eastAsia="仿宋_GB2312" w:hAnsi="宋体" w:hint="eastAsia"/>
                <w:sz w:val="28"/>
                <w:szCs w:val="28"/>
              </w:rPr>
              <w:fldChar w:fldCharType="end"/>
            </w:r>
            <w:r w:rsidR="009750B6">
              <w:rPr>
                <w:rFonts w:ascii="仿宋_GB2312" w:eastAsia="仿宋_GB2312" w:hAnsi="宋体" w:hint="eastAsia"/>
                <w:sz w:val="28"/>
                <w:szCs w:val="28"/>
              </w:rPr>
              <w:t>其它不得分。</w:t>
            </w:r>
          </w:p>
          <w:p w:rsidR="0094174A" w:rsidRDefault="009750B6">
            <w:pPr>
              <w:snapToGrid w:val="0"/>
              <w:spacing w:line="300" w:lineRule="auto"/>
              <w:rPr>
                <w:rFonts w:ascii="仿宋_GB2312" w:eastAsia="仿宋_GB2312" w:hAnsi="宋体"/>
                <w:sz w:val="28"/>
                <w:szCs w:val="28"/>
              </w:rPr>
            </w:pPr>
            <w:r>
              <w:rPr>
                <w:rFonts w:ascii="仿宋_GB2312" w:eastAsia="仿宋_GB2312" w:hAnsi="宋体" w:hint="eastAsia"/>
                <w:sz w:val="28"/>
                <w:szCs w:val="28"/>
              </w:rPr>
              <w:t>需提供房产证或租赁合同及店面布置图等证明材料。</w:t>
            </w:r>
          </w:p>
        </w:tc>
      </w:tr>
      <w:tr w:rsidR="0094174A">
        <w:trPr>
          <w:cantSplit/>
          <w:trHeight w:val="734"/>
        </w:trPr>
        <w:tc>
          <w:tcPr>
            <w:tcW w:w="1239"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合计</w:t>
            </w:r>
          </w:p>
        </w:tc>
        <w:tc>
          <w:tcPr>
            <w:tcW w:w="1136" w:type="dxa"/>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100分</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94174A" w:rsidRDefault="009750B6">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供应商最后得分保留两位小数</w:t>
            </w:r>
          </w:p>
        </w:tc>
      </w:tr>
    </w:tbl>
    <w:p w:rsidR="0094174A" w:rsidRDefault="0094174A">
      <w:pPr>
        <w:snapToGrid w:val="0"/>
        <w:spacing w:line="300" w:lineRule="auto"/>
        <w:ind w:firstLine="555"/>
        <w:rPr>
          <w:rFonts w:ascii="仿宋_GB2312" w:eastAsia="仿宋_GB2312" w:hAnsi="宋体"/>
          <w:b/>
          <w:sz w:val="28"/>
          <w:szCs w:val="28"/>
        </w:rPr>
      </w:pPr>
    </w:p>
    <w:p w:rsidR="0094174A" w:rsidRDefault="009750B6">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六、供应商报名</w:t>
      </w:r>
    </w:p>
    <w:p w:rsidR="0094174A" w:rsidRPr="00654665" w:rsidRDefault="009750B6" w:rsidP="007512A7">
      <w:pPr>
        <w:snapToGrid w:val="0"/>
        <w:spacing w:line="300" w:lineRule="auto"/>
        <w:ind w:firstLineChars="196" w:firstLine="549"/>
        <w:rPr>
          <w:rFonts w:ascii="仿宋_GB2312" w:eastAsia="仿宋_GB2312" w:hAnsi="宋体"/>
          <w:sz w:val="28"/>
          <w:szCs w:val="28"/>
        </w:rPr>
      </w:pPr>
      <w:r w:rsidRPr="00654665">
        <w:rPr>
          <w:rFonts w:ascii="仿宋_GB2312" w:eastAsia="仿宋_GB2312" w:hAnsi="宋体" w:hint="eastAsia"/>
          <w:sz w:val="28"/>
          <w:szCs w:val="28"/>
        </w:rPr>
        <w:t>报名截止时间：</w:t>
      </w:r>
      <w:r w:rsidRPr="00654665">
        <w:rPr>
          <w:rFonts w:ascii="仿宋_GB2312" w:eastAsia="仿宋_GB2312" w:hAnsi="宋体"/>
          <w:sz w:val="28"/>
          <w:szCs w:val="28"/>
        </w:rPr>
        <w:t>202</w:t>
      </w:r>
      <w:r w:rsidRPr="00654665">
        <w:rPr>
          <w:rFonts w:ascii="仿宋_GB2312" w:eastAsia="仿宋_GB2312" w:hAnsi="宋体" w:hint="eastAsia"/>
          <w:sz w:val="28"/>
          <w:szCs w:val="28"/>
        </w:rPr>
        <w:t>2</w:t>
      </w:r>
      <w:r w:rsidRPr="00654665">
        <w:rPr>
          <w:rFonts w:ascii="仿宋_GB2312" w:eastAsia="仿宋_GB2312" w:hAnsi="宋体"/>
          <w:sz w:val="28"/>
          <w:szCs w:val="28"/>
        </w:rPr>
        <w:t>年</w:t>
      </w:r>
      <w:r w:rsidR="00A34670" w:rsidRPr="00654665">
        <w:rPr>
          <w:rFonts w:ascii="仿宋_GB2312" w:eastAsia="仿宋_GB2312" w:hAnsi="宋体" w:hint="eastAsia"/>
          <w:sz w:val="28"/>
          <w:szCs w:val="28"/>
        </w:rPr>
        <w:t>12</w:t>
      </w:r>
      <w:r w:rsidRPr="00654665">
        <w:rPr>
          <w:rFonts w:ascii="仿宋_GB2312" w:eastAsia="仿宋_GB2312" w:hAnsi="宋体"/>
          <w:sz w:val="28"/>
          <w:szCs w:val="28"/>
        </w:rPr>
        <w:t>月</w:t>
      </w:r>
      <w:r w:rsidR="00EE7846">
        <w:rPr>
          <w:rFonts w:ascii="仿宋_GB2312" w:eastAsia="仿宋_GB2312" w:hAnsi="宋体" w:hint="eastAsia"/>
          <w:sz w:val="28"/>
          <w:szCs w:val="28"/>
        </w:rPr>
        <w:t>9</w:t>
      </w:r>
      <w:r w:rsidRPr="00654665">
        <w:rPr>
          <w:rFonts w:ascii="仿宋_GB2312" w:eastAsia="仿宋_GB2312" w:hAnsi="宋体"/>
          <w:sz w:val="28"/>
          <w:szCs w:val="28"/>
        </w:rPr>
        <w:t>日</w:t>
      </w:r>
      <w:r w:rsidRPr="00654665">
        <w:rPr>
          <w:rFonts w:ascii="仿宋_GB2312" w:eastAsia="仿宋_GB2312" w:hAnsi="宋体" w:hint="eastAsia"/>
          <w:sz w:val="28"/>
          <w:szCs w:val="28"/>
        </w:rPr>
        <w:t>17:00，</w:t>
      </w:r>
      <w:r w:rsidRPr="00654665">
        <w:rPr>
          <w:rFonts w:ascii="仿宋" w:eastAsia="仿宋" w:hAnsi="仿宋" w:hint="eastAsia"/>
          <w:sz w:val="28"/>
          <w:szCs w:val="28"/>
        </w:rPr>
        <w:t>确定投标的单位需认真完整填写</w:t>
      </w:r>
      <w:r w:rsidRPr="00654665">
        <w:rPr>
          <w:rFonts w:ascii="仿宋_GB2312" w:eastAsia="仿宋_GB2312" w:hAnsi="宋体" w:hint="eastAsia"/>
          <w:sz w:val="28"/>
          <w:szCs w:val="28"/>
        </w:rPr>
        <w:t>《竞争性磋商响应函》和</w:t>
      </w:r>
      <w:r w:rsidRPr="00654665">
        <w:rPr>
          <w:rFonts w:ascii="仿宋" w:eastAsia="仿宋" w:hAnsi="仿宋" w:hint="eastAsia"/>
          <w:sz w:val="28"/>
          <w:szCs w:val="28"/>
        </w:rPr>
        <w:t>《投标确认承诺书》，并加盖公章扫描成PDF文档</w:t>
      </w:r>
      <w:hyperlink r:id="rId7" w:history="1">
        <w:r w:rsidRPr="00654665">
          <w:rPr>
            <w:rStyle w:val="a8"/>
            <w:rFonts w:ascii="仿宋_GB2312" w:eastAsia="仿宋_GB2312" w:hAnsi="宋体" w:hint="eastAsia"/>
            <w:color w:val="auto"/>
            <w:sz w:val="28"/>
            <w:szCs w:val="28"/>
            <w:u w:val="none"/>
          </w:rPr>
          <w:t>发送至邮箱1030708534@qq.com</w:t>
        </w:r>
      </w:hyperlink>
      <w:r w:rsidRPr="00654665">
        <w:rPr>
          <w:rFonts w:ascii="仿宋" w:eastAsia="仿宋" w:hAnsi="仿宋" w:hint="eastAsia"/>
          <w:sz w:val="28"/>
          <w:szCs w:val="28"/>
        </w:rPr>
        <w:t>。</w:t>
      </w:r>
    </w:p>
    <w:p w:rsidR="0094174A" w:rsidRPr="00654665" w:rsidRDefault="009750B6">
      <w:pPr>
        <w:snapToGrid w:val="0"/>
        <w:spacing w:line="300" w:lineRule="auto"/>
        <w:ind w:firstLine="555"/>
        <w:rPr>
          <w:rFonts w:ascii="仿宋_GB2312" w:eastAsia="仿宋_GB2312" w:hAnsi="宋体"/>
          <w:sz w:val="28"/>
          <w:szCs w:val="28"/>
        </w:rPr>
      </w:pPr>
      <w:r w:rsidRPr="00654665">
        <w:rPr>
          <w:rFonts w:ascii="仿宋_GB2312" w:eastAsia="仿宋_GB2312" w:hAnsi="宋体" w:hint="eastAsia"/>
          <w:sz w:val="28"/>
          <w:szCs w:val="28"/>
        </w:rPr>
        <w:t>联系人：吴女士</w:t>
      </w:r>
      <w:r w:rsidRPr="00654665">
        <w:rPr>
          <w:rFonts w:ascii="仿宋_GB2312" w:eastAsia="仿宋_GB2312" w:hAnsi="宋体" w:hint="eastAsia"/>
          <w:sz w:val="28"/>
          <w:szCs w:val="28"/>
        </w:rPr>
        <w:t>    </w:t>
      </w:r>
      <w:r w:rsidRPr="00654665">
        <w:rPr>
          <w:rFonts w:ascii="仿宋_GB2312" w:eastAsia="仿宋_GB2312" w:hAnsi="宋体" w:hint="eastAsia"/>
          <w:sz w:val="28"/>
          <w:szCs w:val="28"/>
        </w:rPr>
        <w:t xml:space="preserve"> 电话：0513-59008122</w:t>
      </w:r>
      <w:r w:rsidRPr="00654665">
        <w:rPr>
          <w:rFonts w:ascii="仿宋_GB2312" w:eastAsia="仿宋_GB2312" w:hAnsi="宋体" w:hint="eastAsia"/>
          <w:sz w:val="28"/>
          <w:szCs w:val="28"/>
        </w:rPr>
        <w:t> </w:t>
      </w:r>
    </w:p>
    <w:p w:rsidR="0094174A" w:rsidRPr="00654665" w:rsidRDefault="007512A7">
      <w:pPr>
        <w:snapToGrid w:val="0"/>
        <w:spacing w:line="300" w:lineRule="auto"/>
        <w:ind w:firstLine="555"/>
        <w:rPr>
          <w:rFonts w:ascii="仿宋_GB2312" w:eastAsia="仿宋_GB2312" w:hAnsi="宋体"/>
          <w:b/>
          <w:sz w:val="28"/>
          <w:szCs w:val="28"/>
        </w:rPr>
      </w:pPr>
      <w:r w:rsidRPr="00654665">
        <w:rPr>
          <w:rFonts w:ascii="仿宋_GB2312" w:eastAsia="仿宋_GB2312" w:hAnsi="宋体" w:hint="eastAsia"/>
          <w:b/>
          <w:sz w:val="28"/>
          <w:szCs w:val="28"/>
        </w:rPr>
        <w:t>七、磋商</w:t>
      </w:r>
      <w:r w:rsidR="009750B6" w:rsidRPr="00654665">
        <w:rPr>
          <w:rFonts w:ascii="仿宋_GB2312" w:eastAsia="仿宋_GB2312" w:hAnsi="宋体" w:hint="eastAsia"/>
          <w:b/>
          <w:sz w:val="28"/>
          <w:szCs w:val="28"/>
        </w:rPr>
        <w:t>时间和地点</w:t>
      </w:r>
    </w:p>
    <w:p w:rsidR="0094174A" w:rsidRPr="00654665" w:rsidRDefault="009750B6">
      <w:pPr>
        <w:snapToGrid w:val="0"/>
        <w:spacing w:line="300" w:lineRule="auto"/>
        <w:ind w:firstLine="555"/>
        <w:rPr>
          <w:rFonts w:ascii="仿宋_GB2312" w:eastAsia="仿宋_GB2312" w:hAnsi="宋体"/>
          <w:sz w:val="28"/>
          <w:szCs w:val="28"/>
        </w:rPr>
      </w:pPr>
      <w:r w:rsidRPr="00654665">
        <w:rPr>
          <w:rFonts w:ascii="仿宋_GB2312" w:eastAsia="仿宋_GB2312" w:hAnsi="宋体" w:hint="eastAsia"/>
          <w:sz w:val="28"/>
          <w:szCs w:val="28"/>
        </w:rPr>
        <w:t>各投标单位必须派专人在2022年</w:t>
      </w:r>
      <w:r w:rsidR="00A34670" w:rsidRPr="00654665">
        <w:rPr>
          <w:rFonts w:ascii="仿宋_GB2312" w:eastAsia="仿宋_GB2312" w:hAnsi="宋体" w:hint="eastAsia"/>
          <w:sz w:val="28"/>
          <w:szCs w:val="28"/>
        </w:rPr>
        <w:t>12</w:t>
      </w:r>
      <w:r w:rsidRPr="00654665">
        <w:rPr>
          <w:rFonts w:ascii="仿宋_GB2312" w:eastAsia="仿宋_GB2312" w:hAnsi="宋体" w:hint="eastAsia"/>
          <w:sz w:val="28"/>
          <w:szCs w:val="28"/>
        </w:rPr>
        <w:t>月</w:t>
      </w:r>
      <w:r w:rsidR="00EE7846">
        <w:rPr>
          <w:rFonts w:ascii="仿宋_GB2312" w:eastAsia="仿宋_GB2312" w:hAnsi="宋体" w:hint="eastAsia"/>
          <w:sz w:val="28"/>
          <w:szCs w:val="28"/>
        </w:rPr>
        <w:t>16</w:t>
      </w:r>
      <w:r w:rsidRPr="00654665">
        <w:rPr>
          <w:rFonts w:ascii="仿宋_GB2312" w:eastAsia="仿宋_GB2312" w:hAnsi="宋体" w:hint="eastAsia"/>
          <w:sz w:val="28"/>
          <w:szCs w:val="28"/>
        </w:rPr>
        <w:t>日14:00前携带标书至南通市妇幼保健院行政六楼</w:t>
      </w:r>
      <w:r w:rsidR="00654665" w:rsidRPr="00654665">
        <w:rPr>
          <w:rFonts w:ascii="仿宋_GB2312" w:eastAsia="仿宋_GB2312" w:hAnsi="宋体" w:hint="eastAsia"/>
          <w:sz w:val="28"/>
          <w:szCs w:val="28"/>
        </w:rPr>
        <w:t>小</w:t>
      </w:r>
      <w:r w:rsidRPr="00654665">
        <w:rPr>
          <w:rFonts w:ascii="仿宋_GB2312" w:eastAsia="仿宋_GB2312" w:hAnsi="宋体" w:hint="eastAsia"/>
          <w:sz w:val="28"/>
          <w:szCs w:val="28"/>
        </w:rPr>
        <w:t>会议室参与开标，逾期者，招标单位有权拒收投标文件。开标时间和地点如有变化另行通知。各投标单位的标书投送后不得借故撤回。投标人不论是否中标，投标文件均不归还。</w:t>
      </w:r>
    </w:p>
    <w:p w:rsidR="0094174A" w:rsidRPr="00654665" w:rsidRDefault="0094174A">
      <w:pPr>
        <w:snapToGrid w:val="0"/>
        <w:spacing w:line="300" w:lineRule="auto"/>
        <w:ind w:firstLine="555"/>
        <w:rPr>
          <w:rFonts w:ascii="仿宋_GB2312" w:eastAsia="仿宋_GB2312" w:hAnsi="宋体"/>
          <w:sz w:val="28"/>
          <w:szCs w:val="28"/>
        </w:rPr>
      </w:pPr>
    </w:p>
    <w:p w:rsidR="0094174A" w:rsidRPr="00654665" w:rsidRDefault="0094174A">
      <w:pPr>
        <w:snapToGrid w:val="0"/>
        <w:spacing w:line="300" w:lineRule="auto"/>
        <w:ind w:firstLine="555"/>
        <w:rPr>
          <w:rFonts w:ascii="仿宋_GB2312" w:eastAsia="仿宋_GB2312" w:hAnsi="宋体"/>
          <w:sz w:val="28"/>
          <w:szCs w:val="28"/>
        </w:rPr>
      </w:pPr>
    </w:p>
    <w:p w:rsidR="0094174A" w:rsidRPr="00654665" w:rsidRDefault="0094174A">
      <w:pPr>
        <w:snapToGrid w:val="0"/>
        <w:spacing w:line="300" w:lineRule="auto"/>
        <w:ind w:firstLine="555"/>
        <w:rPr>
          <w:rFonts w:ascii="仿宋_GB2312" w:eastAsia="仿宋_GB2312" w:hAnsi="宋体"/>
          <w:sz w:val="28"/>
          <w:szCs w:val="28"/>
        </w:rPr>
      </w:pPr>
    </w:p>
    <w:p w:rsidR="0094174A" w:rsidRDefault="0094174A">
      <w:pPr>
        <w:snapToGrid w:val="0"/>
        <w:spacing w:line="300" w:lineRule="auto"/>
        <w:ind w:firstLine="555"/>
        <w:rPr>
          <w:rFonts w:ascii="仿宋_GB2312" w:eastAsia="仿宋_GB2312" w:hAnsi="宋体"/>
          <w:sz w:val="28"/>
          <w:szCs w:val="28"/>
        </w:rPr>
      </w:pPr>
    </w:p>
    <w:p w:rsidR="0094174A" w:rsidRDefault="0094174A" w:rsidP="000112AA">
      <w:pPr>
        <w:spacing w:afterLines="100"/>
        <w:jc w:val="center"/>
        <w:rPr>
          <w:b/>
          <w:color w:val="000000"/>
          <w:sz w:val="44"/>
          <w:szCs w:val="44"/>
        </w:rPr>
      </w:pPr>
    </w:p>
    <w:p w:rsidR="0094174A" w:rsidRDefault="0094174A" w:rsidP="000112AA">
      <w:pPr>
        <w:spacing w:afterLines="100"/>
        <w:rPr>
          <w:b/>
          <w:color w:val="000000"/>
          <w:sz w:val="44"/>
          <w:szCs w:val="44"/>
        </w:rPr>
      </w:pPr>
    </w:p>
    <w:p w:rsidR="0094174A" w:rsidRDefault="009750B6" w:rsidP="000112AA">
      <w:pPr>
        <w:spacing w:afterLines="100"/>
        <w:jc w:val="center"/>
        <w:rPr>
          <w:b/>
          <w:color w:val="000000"/>
          <w:sz w:val="44"/>
          <w:szCs w:val="44"/>
        </w:rPr>
      </w:pPr>
      <w:r>
        <w:rPr>
          <w:rFonts w:hint="eastAsia"/>
          <w:b/>
          <w:color w:val="000000"/>
          <w:sz w:val="44"/>
          <w:szCs w:val="44"/>
        </w:rPr>
        <w:lastRenderedPageBreak/>
        <w:t>第二部分</w:t>
      </w:r>
      <w:r>
        <w:rPr>
          <w:rFonts w:hint="eastAsia"/>
          <w:b/>
          <w:color w:val="000000"/>
          <w:sz w:val="44"/>
          <w:szCs w:val="44"/>
        </w:rPr>
        <w:t xml:space="preserve">  </w:t>
      </w:r>
      <w:r>
        <w:rPr>
          <w:rFonts w:hint="eastAsia"/>
          <w:b/>
          <w:color w:val="000000"/>
          <w:sz w:val="44"/>
          <w:szCs w:val="44"/>
        </w:rPr>
        <w:t>投标人须知</w:t>
      </w:r>
    </w:p>
    <w:p w:rsidR="0094174A" w:rsidRDefault="009750B6">
      <w:pPr>
        <w:snapToGrid w:val="0"/>
        <w:spacing w:line="300" w:lineRule="auto"/>
        <w:ind w:firstLine="555"/>
        <w:rPr>
          <w:rFonts w:ascii="仿宋_GB2312" w:eastAsia="仿宋_GB2312" w:hAnsi="宋体"/>
          <w:b/>
          <w:sz w:val="28"/>
          <w:szCs w:val="28"/>
        </w:rPr>
      </w:pPr>
      <w:r>
        <w:rPr>
          <w:rFonts w:ascii="仿宋_GB2312" w:eastAsia="仿宋_GB2312" w:hAnsi="宋体" w:hint="eastAsia"/>
          <w:b/>
          <w:sz w:val="28"/>
          <w:szCs w:val="28"/>
        </w:rPr>
        <w:t>一、竞争性磋商文件</w:t>
      </w:r>
      <w:r>
        <w:rPr>
          <w:rFonts w:ascii="仿宋" w:eastAsia="仿宋" w:hAnsi="仿宋" w:hint="eastAsia"/>
          <w:b/>
          <w:sz w:val="28"/>
          <w:szCs w:val="28"/>
        </w:rPr>
        <w:t>组成</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1.竞争性磋商采购公告</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2.投标人须知</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3.采购货物要求及相关说明</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4.商务条款</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5.附件</w:t>
      </w: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二、投标文件形式及签署</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投标人需提交资格审查文件、技术标（请根据评分项逐项对应列出）、商务标三个分别密封的文件包，资格审查文件、技术标均需提供一正四副，商务标只要提供一份正本。如投标文件正本与副本有不同之处，以正本为准。原价带到评标现场备查。</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2.投标文件正本与副本均应使用A4型纸打印，装订成册。</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3.投标文件不应有涂改、增删之处，但如有错误必须修改时，修改处必须由原授权代表签署并盖章。</w:t>
      </w: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三、投标报价</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1.投标总价应是完税价，其中应包含全部费用。</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2.投标文件的递交</w:t>
      </w:r>
    </w:p>
    <w:p w:rsidR="0094174A" w:rsidRPr="00654665" w:rsidRDefault="009750B6">
      <w:pPr>
        <w:snapToGrid w:val="0"/>
        <w:spacing w:line="300" w:lineRule="auto"/>
        <w:ind w:firstLineChars="200" w:firstLine="560"/>
        <w:rPr>
          <w:rFonts w:ascii="仿宋" w:eastAsia="仿宋" w:hAnsi="仿宋"/>
          <w:sz w:val="28"/>
          <w:szCs w:val="28"/>
        </w:rPr>
      </w:pPr>
      <w:r w:rsidRPr="00654665">
        <w:rPr>
          <w:rFonts w:ascii="仿宋" w:eastAsia="仿宋" w:hAnsi="仿宋" w:hint="eastAsia"/>
          <w:sz w:val="28"/>
          <w:szCs w:val="28"/>
        </w:rPr>
        <w:t>投标文件应在2022年</w:t>
      </w:r>
      <w:r w:rsidR="00A34670" w:rsidRPr="00654665">
        <w:rPr>
          <w:rFonts w:ascii="仿宋" w:eastAsia="仿宋" w:hAnsi="仿宋" w:hint="eastAsia"/>
          <w:sz w:val="28"/>
          <w:szCs w:val="28"/>
        </w:rPr>
        <w:t>12</w:t>
      </w:r>
      <w:r w:rsidRPr="00654665">
        <w:rPr>
          <w:rFonts w:ascii="仿宋" w:eastAsia="仿宋" w:hAnsi="仿宋" w:hint="eastAsia"/>
          <w:sz w:val="28"/>
          <w:szCs w:val="28"/>
        </w:rPr>
        <w:t>月</w:t>
      </w:r>
      <w:r w:rsidR="00EE7846">
        <w:rPr>
          <w:rFonts w:ascii="仿宋" w:eastAsia="仿宋" w:hAnsi="仿宋" w:hint="eastAsia"/>
          <w:sz w:val="28"/>
          <w:szCs w:val="28"/>
        </w:rPr>
        <w:t>16</w:t>
      </w:r>
      <w:r w:rsidRPr="00654665">
        <w:rPr>
          <w:rFonts w:ascii="仿宋" w:eastAsia="仿宋" w:hAnsi="仿宋" w:hint="eastAsia"/>
          <w:sz w:val="28"/>
          <w:szCs w:val="28"/>
        </w:rPr>
        <w:t>日14时00分投标截止时间前送达开标室；逾期送达或未送达指定地点以及未按竞争性磋商文件要求密封的投标文件，招标人将拒收。</w:t>
      </w: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四、磋商</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1.招标人按规定的时间和地点进行开标，投标人须派代表（持授权代表身份证明）参加磋商。</w:t>
      </w:r>
    </w:p>
    <w:p w:rsidR="0094174A" w:rsidRDefault="009750B6">
      <w:pPr>
        <w:spacing w:line="300" w:lineRule="auto"/>
        <w:ind w:firstLineChars="200" w:firstLine="560"/>
        <w:rPr>
          <w:rFonts w:ascii="仿宋" w:eastAsia="仿宋" w:hAnsi="仿宋"/>
          <w:sz w:val="28"/>
          <w:szCs w:val="28"/>
        </w:rPr>
      </w:pPr>
      <w:r>
        <w:rPr>
          <w:rFonts w:ascii="仿宋" w:eastAsia="仿宋" w:hAnsi="仿宋" w:hint="eastAsia"/>
          <w:sz w:val="28"/>
          <w:szCs w:val="28"/>
        </w:rPr>
        <w:t>2.招标人组织用户代表和有关技术、经济方面的专家组成磋商小组进行磋商。</w:t>
      </w: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五、中标通知书及合同的签订</w:t>
      </w:r>
    </w:p>
    <w:p w:rsidR="0094174A" w:rsidRDefault="009750B6" w:rsidP="007512A7">
      <w:pPr>
        <w:snapToGrid w:val="0"/>
        <w:spacing w:line="300" w:lineRule="auto"/>
        <w:ind w:rightChars="-2" w:right="-4" w:firstLineChars="197" w:firstLine="552"/>
        <w:rPr>
          <w:rFonts w:ascii="仿宋" w:eastAsia="仿宋" w:hAnsi="仿宋"/>
          <w:sz w:val="28"/>
          <w:szCs w:val="28"/>
        </w:rPr>
      </w:pPr>
      <w:r>
        <w:rPr>
          <w:rFonts w:ascii="仿宋" w:eastAsia="仿宋" w:hAnsi="仿宋" w:hint="eastAsia"/>
          <w:sz w:val="28"/>
          <w:szCs w:val="28"/>
        </w:rPr>
        <w:t>1.中标人确定后，中标人应在数据确定之后3个工作日内与招标人签订采购合同，过期视为放弃中标。</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2.本竞争性磋商文件和中标人的投标文件包括中标人所作出的各种书面承</w:t>
      </w:r>
      <w:r>
        <w:rPr>
          <w:rFonts w:ascii="仿宋" w:eastAsia="仿宋" w:hAnsi="仿宋" w:hint="eastAsia"/>
          <w:sz w:val="28"/>
          <w:szCs w:val="28"/>
        </w:rPr>
        <w:lastRenderedPageBreak/>
        <w:t>诺，将作为招标人与中标人双方签订合同的依据，并作为合同的附件与合同具有同等法律效力。</w:t>
      </w:r>
    </w:p>
    <w:p w:rsidR="0094174A" w:rsidRDefault="009750B6">
      <w:pPr>
        <w:snapToGrid w:val="0"/>
        <w:spacing w:line="300" w:lineRule="auto"/>
        <w:ind w:firstLineChars="200" w:firstLine="560"/>
        <w:rPr>
          <w:rFonts w:ascii="仿宋" w:eastAsia="仿宋" w:hAnsi="仿宋" w:hint="eastAsia"/>
          <w:sz w:val="28"/>
          <w:szCs w:val="28"/>
        </w:rPr>
      </w:pPr>
      <w:r>
        <w:rPr>
          <w:rFonts w:ascii="仿宋" w:eastAsia="仿宋" w:hAnsi="仿宋" w:hint="eastAsia"/>
          <w:sz w:val="28"/>
          <w:szCs w:val="28"/>
        </w:rPr>
        <w:t>3.如投标</w:t>
      </w:r>
      <w:r w:rsidRPr="00B651C9">
        <w:rPr>
          <w:rFonts w:ascii="仿宋" w:eastAsia="仿宋" w:hAnsi="仿宋" w:hint="eastAsia"/>
          <w:sz w:val="28"/>
          <w:szCs w:val="28"/>
        </w:rPr>
        <w:t>人中标后悔，招标人将取消该投标人本次中标资格及今后两年内的投标资格。</w:t>
      </w:r>
    </w:p>
    <w:p w:rsidR="000F3F94" w:rsidRPr="00EE02EC" w:rsidRDefault="000F3F94" w:rsidP="000F3F94">
      <w:pPr>
        <w:snapToGrid w:val="0"/>
        <w:spacing w:line="300" w:lineRule="auto"/>
        <w:ind w:firstLineChars="200" w:firstLine="560"/>
        <w:rPr>
          <w:rFonts w:ascii="仿宋" w:eastAsia="仿宋" w:hAnsi="仿宋"/>
          <w:b/>
          <w:sz w:val="28"/>
          <w:szCs w:val="28"/>
        </w:rPr>
      </w:pPr>
      <w:r w:rsidRPr="00EE02EC">
        <w:rPr>
          <w:rFonts w:ascii="仿宋" w:eastAsia="仿宋" w:hAnsi="仿宋" w:hint="eastAsia"/>
          <w:sz w:val="28"/>
          <w:szCs w:val="28"/>
        </w:rPr>
        <w:t>4.服务期限</w:t>
      </w:r>
      <w:r w:rsidR="00EE02EC" w:rsidRPr="00EE02EC">
        <w:rPr>
          <w:rFonts w:ascii="仿宋" w:eastAsia="仿宋" w:hAnsi="仿宋" w:hint="eastAsia"/>
          <w:sz w:val="28"/>
          <w:szCs w:val="28"/>
        </w:rPr>
        <w:t>两</w:t>
      </w:r>
      <w:r w:rsidRPr="00EE02EC">
        <w:rPr>
          <w:rFonts w:ascii="仿宋" w:eastAsia="仿宋" w:hAnsi="仿宋" w:hint="eastAsia"/>
          <w:sz w:val="28"/>
          <w:szCs w:val="28"/>
        </w:rPr>
        <w:t>年，</w:t>
      </w:r>
      <w:r w:rsidR="00EE02EC" w:rsidRPr="00EE02EC">
        <w:rPr>
          <w:rFonts w:ascii="仿宋" w:eastAsia="仿宋" w:hAnsi="仿宋" w:hint="eastAsia"/>
          <w:sz w:val="28"/>
          <w:szCs w:val="28"/>
        </w:rPr>
        <w:t>合同一年一签，上一年度考核合格方可续签下一年合同。</w:t>
      </w:r>
    </w:p>
    <w:p w:rsidR="00C20BC6" w:rsidRDefault="009750B6" w:rsidP="00C20BC6">
      <w:pPr>
        <w:snapToGrid w:val="0"/>
        <w:spacing w:line="300" w:lineRule="auto"/>
        <w:ind w:firstLineChars="150" w:firstLine="422"/>
        <w:rPr>
          <w:rFonts w:ascii="仿宋" w:eastAsia="仿宋" w:hAnsi="仿宋"/>
          <w:b/>
          <w:sz w:val="28"/>
          <w:szCs w:val="28"/>
        </w:rPr>
      </w:pPr>
      <w:r w:rsidRPr="00B651C9">
        <w:rPr>
          <w:rFonts w:ascii="仿宋" w:eastAsia="仿宋" w:hAnsi="仿宋" w:hint="eastAsia"/>
          <w:b/>
          <w:sz w:val="28"/>
          <w:szCs w:val="28"/>
        </w:rPr>
        <w:t>六、注意事项</w:t>
      </w:r>
    </w:p>
    <w:p w:rsidR="00C20BC6" w:rsidRPr="00C20BC6" w:rsidRDefault="00C20BC6" w:rsidP="00C20BC6">
      <w:pPr>
        <w:snapToGrid w:val="0"/>
        <w:spacing w:line="300" w:lineRule="auto"/>
        <w:ind w:firstLineChars="150" w:firstLine="420"/>
        <w:rPr>
          <w:rFonts w:ascii="仿宋" w:eastAsia="仿宋" w:hAnsi="仿宋"/>
          <w:b/>
          <w:sz w:val="28"/>
          <w:szCs w:val="28"/>
        </w:rPr>
      </w:pPr>
      <w:r w:rsidRPr="009B4B7C">
        <w:rPr>
          <w:rFonts w:ascii="仿宋" w:eastAsia="仿宋" w:hAnsi="仿宋" w:cs="宋体" w:hint="eastAsia"/>
          <w:color w:val="000000"/>
          <w:kern w:val="0"/>
          <w:sz w:val="28"/>
          <w:szCs w:val="28"/>
        </w:rPr>
        <w:t>(一)</w:t>
      </w:r>
      <w:r w:rsidRPr="001C268E">
        <w:rPr>
          <w:rFonts w:ascii="仿宋" w:eastAsia="仿宋" w:hAnsi="仿宋" w:cs="宋体" w:hint="eastAsia"/>
          <w:color w:val="000000"/>
          <w:kern w:val="0"/>
          <w:sz w:val="28"/>
          <w:szCs w:val="28"/>
        </w:rPr>
        <w:t>各潜在投标人应持续关注新冠肺炎疫情形势和我省防控最新要求，严格遵守疫情防控有关规定，积极配合疫情防控有关工作安排，进入开标现场所有人员必须佩戴口罩，按要求提供苏康码、行程码、核酸检测报告，保证顺利到达开标现场。</w:t>
      </w:r>
    </w:p>
    <w:p w:rsidR="00C20BC6" w:rsidRPr="001C268E" w:rsidRDefault="00C20BC6" w:rsidP="00C20BC6">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(二)</w:t>
      </w:r>
      <w:r w:rsidRPr="001C268E">
        <w:rPr>
          <w:rFonts w:ascii="仿宋" w:eastAsia="仿宋" w:hAnsi="仿宋" w:cs="宋体" w:hint="eastAsia"/>
          <w:color w:val="000000"/>
          <w:kern w:val="0"/>
          <w:sz w:val="28"/>
          <w:szCs w:val="28"/>
        </w:rPr>
        <w:t>目前南通疫情依然严峻，相关政策，请留意“南通发布”APP，请大家及时关注相关防疫管控信息！参加开标会的投标人自行考虑新冠肺炎疫情不确定性风险，不得以新冠肺炎疫情原因提出异议或投诉。</w:t>
      </w:r>
    </w:p>
    <w:p w:rsidR="00C20BC6" w:rsidRPr="009B4B7C" w:rsidRDefault="00C20BC6" w:rsidP="00C20BC6">
      <w:pPr>
        <w:widowControl/>
        <w:shd w:val="clear" w:color="auto" w:fill="FFFFFF"/>
        <w:spacing w:line="520" w:lineRule="exact"/>
        <w:ind w:leftChars="-135" w:left="-283" w:firstLine="748"/>
        <w:jc w:val="left"/>
        <w:rPr>
          <w:rFonts w:ascii="仿宋" w:eastAsia="仿宋" w:hAnsi="仿宋" w:cs="宋体"/>
          <w:color w:val="000000"/>
          <w:kern w:val="0"/>
          <w:sz w:val="28"/>
          <w:szCs w:val="28"/>
        </w:rPr>
      </w:pPr>
    </w:p>
    <w:p w:rsidR="00C20BC6" w:rsidRPr="009B4B7C" w:rsidRDefault="00C20BC6" w:rsidP="00C20BC6">
      <w:pPr>
        <w:widowControl/>
        <w:shd w:val="clear" w:color="auto" w:fill="FFFFFF"/>
        <w:spacing w:line="520" w:lineRule="exact"/>
        <w:ind w:leftChars="-135" w:left="-283" w:firstLine="748"/>
        <w:jc w:val="left"/>
        <w:rPr>
          <w:rFonts w:ascii="仿宋" w:eastAsia="仿宋" w:hAnsi="仿宋" w:cs="宋体"/>
          <w:color w:val="000000"/>
          <w:kern w:val="0"/>
          <w:sz w:val="28"/>
          <w:szCs w:val="28"/>
        </w:rPr>
      </w:pPr>
    </w:p>
    <w:p w:rsidR="0094174A" w:rsidRPr="00C20BC6" w:rsidRDefault="0094174A" w:rsidP="00C20BC6">
      <w:pPr>
        <w:rPr>
          <w:rFonts w:ascii="仿宋" w:eastAsia="仿宋" w:hAnsi="仿宋"/>
          <w:sz w:val="28"/>
          <w:szCs w:val="28"/>
        </w:rPr>
      </w:pPr>
    </w:p>
    <w:p w:rsidR="0094174A" w:rsidRDefault="0094174A" w:rsidP="000112AA">
      <w:pPr>
        <w:snapToGrid w:val="0"/>
        <w:spacing w:afterLines="100" w:line="300" w:lineRule="auto"/>
        <w:jc w:val="center"/>
        <w:rPr>
          <w:b/>
          <w:color w:val="000000"/>
          <w:sz w:val="44"/>
          <w:szCs w:val="44"/>
        </w:rPr>
      </w:pPr>
    </w:p>
    <w:p w:rsidR="0094174A" w:rsidRDefault="0094174A" w:rsidP="000112AA">
      <w:pPr>
        <w:snapToGrid w:val="0"/>
        <w:spacing w:afterLines="100" w:line="300" w:lineRule="auto"/>
        <w:jc w:val="center"/>
        <w:rPr>
          <w:b/>
          <w:color w:val="000000"/>
          <w:sz w:val="44"/>
          <w:szCs w:val="44"/>
        </w:rPr>
      </w:pPr>
    </w:p>
    <w:p w:rsidR="0094174A" w:rsidRPr="00B651C9" w:rsidRDefault="0094174A" w:rsidP="000112AA">
      <w:pPr>
        <w:snapToGrid w:val="0"/>
        <w:spacing w:afterLines="100" w:line="300" w:lineRule="auto"/>
        <w:jc w:val="center"/>
        <w:rPr>
          <w:b/>
          <w:color w:val="000000"/>
          <w:sz w:val="44"/>
          <w:szCs w:val="44"/>
        </w:rPr>
      </w:pPr>
    </w:p>
    <w:p w:rsidR="0094174A" w:rsidRDefault="0094174A" w:rsidP="000112AA">
      <w:pPr>
        <w:snapToGrid w:val="0"/>
        <w:spacing w:afterLines="100" w:line="300" w:lineRule="auto"/>
        <w:jc w:val="center"/>
        <w:rPr>
          <w:b/>
          <w:color w:val="000000"/>
          <w:sz w:val="44"/>
          <w:szCs w:val="44"/>
        </w:rPr>
      </w:pPr>
    </w:p>
    <w:p w:rsidR="0094174A" w:rsidRDefault="0094174A" w:rsidP="000112AA">
      <w:pPr>
        <w:snapToGrid w:val="0"/>
        <w:spacing w:afterLines="100" w:line="300" w:lineRule="auto"/>
        <w:jc w:val="center"/>
        <w:rPr>
          <w:b/>
          <w:color w:val="000000"/>
          <w:sz w:val="44"/>
          <w:szCs w:val="44"/>
        </w:rPr>
      </w:pPr>
    </w:p>
    <w:p w:rsidR="0094174A" w:rsidRDefault="0094174A" w:rsidP="000112AA">
      <w:pPr>
        <w:snapToGrid w:val="0"/>
        <w:spacing w:afterLines="100" w:line="300" w:lineRule="auto"/>
        <w:jc w:val="center"/>
        <w:rPr>
          <w:b/>
          <w:color w:val="000000"/>
          <w:sz w:val="44"/>
          <w:szCs w:val="44"/>
        </w:rPr>
      </w:pPr>
    </w:p>
    <w:p w:rsidR="00F34728" w:rsidRPr="00F34728" w:rsidRDefault="00F34728" w:rsidP="000112AA">
      <w:pPr>
        <w:snapToGrid w:val="0"/>
        <w:spacing w:afterLines="100" w:line="300" w:lineRule="auto"/>
        <w:jc w:val="center"/>
        <w:rPr>
          <w:b/>
          <w:color w:val="000000"/>
          <w:sz w:val="44"/>
          <w:szCs w:val="44"/>
        </w:rPr>
      </w:pPr>
    </w:p>
    <w:p w:rsidR="0094174A" w:rsidRDefault="009750B6" w:rsidP="000112AA">
      <w:pPr>
        <w:snapToGrid w:val="0"/>
        <w:spacing w:afterLines="100" w:line="300" w:lineRule="auto"/>
        <w:jc w:val="center"/>
        <w:rPr>
          <w:b/>
          <w:color w:val="000000"/>
          <w:sz w:val="44"/>
          <w:szCs w:val="44"/>
        </w:rPr>
      </w:pPr>
      <w:r>
        <w:rPr>
          <w:rFonts w:hint="eastAsia"/>
          <w:b/>
          <w:color w:val="000000"/>
          <w:sz w:val="44"/>
          <w:szCs w:val="44"/>
        </w:rPr>
        <w:lastRenderedPageBreak/>
        <w:t>第三部分</w:t>
      </w:r>
      <w:r>
        <w:rPr>
          <w:rFonts w:hint="eastAsia"/>
          <w:b/>
          <w:color w:val="000000"/>
          <w:sz w:val="44"/>
          <w:szCs w:val="44"/>
        </w:rPr>
        <w:t xml:space="preserve">  </w:t>
      </w:r>
      <w:r>
        <w:rPr>
          <w:rFonts w:hint="eastAsia"/>
          <w:b/>
          <w:color w:val="000000"/>
          <w:sz w:val="44"/>
          <w:szCs w:val="44"/>
        </w:rPr>
        <w:t>采购货物要求及相关说明</w:t>
      </w: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一、投标货物要求</w:t>
      </w:r>
    </w:p>
    <w:p w:rsidR="0094174A" w:rsidRDefault="009750B6">
      <w:pPr>
        <w:spacing w:line="360" w:lineRule="auto"/>
        <w:ind w:firstLineChars="250" w:firstLine="700"/>
        <w:jc w:val="left"/>
        <w:rPr>
          <w:rFonts w:ascii="仿宋" w:eastAsia="仿宋" w:hAnsi="仿宋"/>
          <w:sz w:val="28"/>
          <w:szCs w:val="28"/>
        </w:rPr>
      </w:pPr>
      <w:r>
        <w:rPr>
          <w:rFonts w:ascii="仿宋" w:eastAsia="仿宋" w:hAnsi="仿宋" w:hint="eastAsia"/>
          <w:sz w:val="28"/>
          <w:szCs w:val="28"/>
        </w:rPr>
        <w:t>供应商必须提供安全质优、价廉物美的商品。节日慰问品为食品和生活用品，必须符合国家发放节日慰问品相关规定。</w:t>
      </w:r>
    </w:p>
    <w:p w:rsidR="0094174A" w:rsidRDefault="009750B6">
      <w:pPr>
        <w:snapToGrid w:val="0"/>
        <w:spacing w:line="300" w:lineRule="auto"/>
        <w:ind w:firstLineChars="200" w:firstLine="562"/>
        <w:jc w:val="left"/>
        <w:rPr>
          <w:rFonts w:ascii="仿宋" w:eastAsia="仿宋" w:hAnsi="仿宋"/>
          <w:b/>
          <w:sz w:val="28"/>
          <w:szCs w:val="28"/>
        </w:rPr>
      </w:pPr>
      <w:r>
        <w:rPr>
          <w:rFonts w:ascii="仿宋" w:eastAsia="仿宋" w:hAnsi="仿宋" w:hint="eastAsia"/>
          <w:b/>
          <w:sz w:val="28"/>
          <w:szCs w:val="28"/>
        </w:rPr>
        <w:t>二、相关说明</w:t>
      </w:r>
    </w:p>
    <w:p w:rsidR="0094174A" w:rsidRDefault="009750B6">
      <w:pPr>
        <w:snapToGrid w:val="0"/>
        <w:spacing w:line="300" w:lineRule="auto"/>
        <w:ind w:firstLineChars="200" w:firstLine="560"/>
        <w:jc w:val="left"/>
        <w:outlineLvl w:val="1"/>
        <w:rPr>
          <w:rFonts w:ascii="仿宋" w:eastAsia="仿宋" w:hAnsi="仿宋"/>
          <w:sz w:val="28"/>
          <w:szCs w:val="28"/>
        </w:rPr>
      </w:pPr>
      <w:r>
        <w:rPr>
          <w:rFonts w:ascii="仿宋" w:eastAsia="仿宋" w:hAnsi="仿宋" w:hint="eastAsia"/>
          <w:sz w:val="28"/>
          <w:szCs w:val="28"/>
        </w:rPr>
        <w:t>1.提货券所购买的商品由成交供应商和采购人协商解决，享受同时期店内各种优惠、促销活动，正常的购买商品的退换货服务。提货券由成交单位制作并报医院工会审核。</w:t>
      </w:r>
    </w:p>
    <w:p w:rsidR="0094174A" w:rsidRDefault="009750B6">
      <w:pPr>
        <w:snapToGrid w:val="0"/>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2.如供应商需要会员卡方可购物的，本提货券视同会员卡使用。</w:t>
      </w:r>
    </w:p>
    <w:p w:rsidR="0094174A" w:rsidRDefault="009750B6">
      <w:pPr>
        <w:snapToGrid w:val="0"/>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3.提货劵使用有效期：发放后至少两个月。</w:t>
      </w:r>
    </w:p>
    <w:p w:rsidR="0094174A" w:rsidRDefault="009750B6" w:rsidP="000112AA">
      <w:pPr>
        <w:snapToGrid w:val="0"/>
        <w:spacing w:afterLines="100" w:line="300" w:lineRule="auto"/>
        <w:jc w:val="center"/>
        <w:rPr>
          <w:rFonts w:ascii="仿宋" w:eastAsia="仿宋" w:hAnsi="仿宋"/>
          <w:sz w:val="28"/>
          <w:szCs w:val="28"/>
        </w:rPr>
      </w:pPr>
      <w:r>
        <w:rPr>
          <w:rFonts w:ascii="仿宋" w:eastAsia="仿宋" w:hAnsi="仿宋" w:hint="eastAsia"/>
          <w:sz w:val="28"/>
          <w:szCs w:val="28"/>
        </w:rPr>
        <w:br w:type="page"/>
      </w:r>
      <w:r>
        <w:rPr>
          <w:rFonts w:hint="eastAsia"/>
          <w:b/>
          <w:color w:val="000000"/>
          <w:sz w:val="44"/>
          <w:szCs w:val="44"/>
        </w:rPr>
        <w:lastRenderedPageBreak/>
        <w:t>第四部分</w:t>
      </w:r>
      <w:r>
        <w:rPr>
          <w:rFonts w:hint="eastAsia"/>
          <w:b/>
          <w:color w:val="000000"/>
          <w:sz w:val="44"/>
          <w:szCs w:val="44"/>
        </w:rPr>
        <w:t xml:space="preserve"> </w:t>
      </w:r>
      <w:r>
        <w:rPr>
          <w:rFonts w:hint="eastAsia"/>
          <w:b/>
          <w:color w:val="000000"/>
          <w:sz w:val="44"/>
          <w:szCs w:val="44"/>
        </w:rPr>
        <w:t>商务条款</w:t>
      </w:r>
    </w:p>
    <w:p w:rsidR="0094174A" w:rsidRDefault="009750B6">
      <w:pPr>
        <w:snapToGrid w:val="0"/>
        <w:spacing w:line="300" w:lineRule="auto"/>
        <w:ind w:firstLineChars="196" w:firstLine="551"/>
        <w:rPr>
          <w:rFonts w:ascii="仿宋" w:eastAsia="仿宋" w:hAnsi="仿宋"/>
          <w:b/>
          <w:sz w:val="28"/>
          <w:szCs w:val="28"/>
        </w:rPr>
      </w:pPr>
      <w:r>
        <w:rPr>
          <w:rFonts w:ascii="仿宋" w:eastAsia="仿宋" w:hAnsi="仿宋" w:hint="eastAsia"/>
          <w:b/>
          <w:sz w:val="28"/>
          <w:szCs w:val="28"/>
        </w:rPr>
        <w:t>一、服务要求：</w:t>
      </w:r>
    </w:p>
    <w:p w:rsidR="0094174A" w:rsidRDefault="009750B6" w:rsidP="007512A7">
      <w:pPr>
        <w:snapToGrid w:val="0"/>
        <w:spacing w:line="300" w:lineRule="auto"/>
        <w:ind w:firstLineChars="196" w:firstLine="549"/>
        <w:rPr>
          <w:rFonts w:ascii="仿宋" w:eastAsia="仿宋" w:hAnsi="仿宋"/>
          <w:sz w:val="28"/>
          <w:szCs w:val="28"/>
        </w:rPr>
      </w:pPr>
      <w:r>
        <w:rPr>
          <w:rFonts w:ascii="仿宋" w:eastAsia="仿宋" w:hAnsi="仿宋" w:hint="eastAsia"/>
          <w:sz w:val="28"/>
          <w:szCs w:val="28"/>
        </w:rPr>
        <w:t>以电子提货券形式发放，20</w:t>
      </w:r>
      <w:r w:rsidR="007512A7">
        <w:rPr>
          <w:rFonts w:ascii="仿宋" w:eastAsia="仿宋" w:hAnsi="仿宋" w:hint="eastAsia"/>
          <w:sz w:val="28"/>
          <w:szCs w:val="28"/>
        </w:rPr>
        <w:t>2</w:t>
      </w:r>
      <w:r w:rsidR="00654665">
        <w:rPr>
          <w:rFonts w:ascii="仿宋" w:eastAsia="仿宋" w:hAnsi="仿宋" w:hint="eastAsia"/>
          <w:sz w:val="28"/>
          <w:szCs w:val="28"/>
        </w:rPr>
        <w:t>2</w:t>
      </w:r>
      <w:r>
        <w:rPr>
          <w:rFonts w:ascii="仿宋" w:eastAsia="仿宋" w:hAnsi="仿宋" w:hint="eastAsia"/>
          <w:sz w:val="28"/>
          <w:szCs w:val="28"/>
        </w:rPr>
        <w:t>年</w:t>
      </w:r>
      <w:r w:rsidR="00654665">
        <w:rPr>
          <w:rFonts w:ascii="仿宋" w:eastAsia="仿宋" w:hAnsi="仿宋" w:hint="eastAsia"/>
          <w:sz w:val="28"/>
          <w:szCs w:val="28"/>
        </w:rPr>
        <w:t>12</w:t>
      </w:r>
      <w:r>
        <w:rPr>
          <w:rFonts w:ascii="仿宋" w:eastAsia="仿宋" w:hAnsi="仿宋" w:hint="eastAsia"/>
          <w:sz w:val="28"/>
          <w:szCs w:val="28"/>
        </w:rPr>
        <w:t>月</w:t>
      </w:r>
      <w:r w:rsidR="00654665">
        <w:rPr>
          <w:rFonts w:ascii="仿宋" w:eastAsia="仿宋" w:hAnsi="仿宋" w:hint="eastAsia"/>
          <w:sz w:val="28"/>
          <w:szCs w:val="28"/>
        </w:rPr>
        <w:t>30</w:t>
      </w:r>
      <w:r>
        <w:rPr>
          <w:rFonts w:ascii="仿宋" w:eastAsia="仿宋" w:hAnsi="仿宋" w:hint="eastAsia"/>
          <w:sz w:val="28"/>
          <w:szCs w:val="28"/>
        </w:rPr>
        <w:t>日制作完成给南通市妇幼保健院工会，本院会员凭电子提货券到中标单位指定网点提货。</w:t>
      </w:r>
    </w:p>
    <w:p w:rsidR="0094174A" w:rsidRDefault="009750B6">
      <w:pPr>
        <w:snapToGrid w:val="0"/>
        <w:spacing w:line="300" w:lineRule="auto"/>
        <w:ind w:firstLineChars="200" w:firstLine="562"/>
        <w:rPr>
          <w:rFonts w:ascii="仿宋" w:eastAsia="仿宋" w:hAnsi="仿宋"/>
          <w:sz w:val="28"/>
          <w:szCs w:val="28"/>
        </w:rPr>
      </w:pPr>
      <w:r>
        <w:rPr>
          <w:rFonts w:ascii="仿宋" w:eastAsia="仿宋" w:hAnsi="仿宋" w:hint="eastAsia"/>
          <w:b/>
          <w:sz w:val="28"/>
          <w:szCs w:val="28"/>
        </w:rPr>
        <w:t>二、付款方式</w:t>
      </w:r>
      <w:r>
        <w:rPr>
          <w:rFonts w:ascii="仿宋" w:eastAsia="仿宋" w:hAnsi="仿宋" w:hint="eastAsia"/>
          <w:sz w:val="28"/>
          <w:szCs w:val="28"/>
        </w:rPr>
        <w:t>：</w:t>
      </w:r>
    </w:p>
    <w:p w:rsidR="0094174A" w:rsidRDefault="009750B6">
      <w:pPr>
        <w:snapToGrid w:val="0"/>
        <w:spacing w:line="300" w:lineRule="auto"/>
        <w:ind w:firstLineChars="200" w:firstLine="560"/>
        <w:jc w:val="left"/>
        <w:outlineLvl w:val="1"/>
        <w:rPr>
          <w:rFonts w:ascii="仿宋" w:eastAsia="仿宋" w:hAnsi="仿宋"/>
          <w:sz w:val="28"/>
          <w:szCs w:val="28"/>
        </w:rPr>
      </w:pPr>
      <w:r>
        <w:rPr>
          <w:rFonts w:ascii="仿宋" w:eastAsia="仿宋" w:hAnsi="仿宋" w:hint="eastAsia"/>
          <w:sz w:val="28"/>
          <w:szCs w:val="28"/>
        </w:rPr>
        <w:t>1.付款方式不接受负偏离及任何意图改变付款方式的表达，否则作无效磋商处理。</w:t>
      </w:r>
    </w:p>
    <w:p w:rsidR="0094174A" w:rsidRDefault="009750B6">
      <w:pPr>
        <w:snapToGrid w:val="0"/>
        <w:spacing w:line="300" w:lineRule="auto"/>
        <w:ind w:firstLineChars="200" w:firstLine="560"/>
        <w:jc w:val="left"/>
        <w:outlineLvl w:val="1"/>
        <w:rPr>
          <w:rFonts w:ascii="仿宋" w:eastAsia="仿宋" w:hAnsi="仿宋"/>
          <w:sz w:val="28"/>
          <w:szCs w:val="28"/>
        </w:rPr>
      </w:pPr>
      <w:r>
        <w:rPr>
          <w:rFonts w:ascii="仿宋" w:eastAsia="仿宋" w:hAnsi="仿宋" w:hint="eastAsia"/>
          <w:sz w:val="28"/>
          <w:szCs w:val="28"/>
        </w:rPr>
        <w:t>2.医院工会每个节日按照600元/人与成交人结算；成交人的供应数量以医院工会根据成交人的优惠金额、质量、服务自主选择的采购量为准，按实结算。</w:t>
      </w:r>
    </w:p>
    <w:p w:rsidR="0094174A" w:rsidRDefault="009750B6">
      <w:pPr>
        <w:snapToGrid w:val="0"/>
        <w:spacing w:line="300" w:lineRule="auto"/>
        <w:ind w:firstLineChars="200" w:firstLine="560"/>
        <w:rPr>
          <w:rFonts w:ascii="仿宋" w:eastAsia="仿宋" w:hAnsi="仿宋"/>
          <w:sz w:val="28"/>
          <w:szCs w:val="28"/>
        </w:rPr>
      </w:pPr>
      <w:bookmarkStart w:id="1" w:name="_Hlk74661738"/>
      <w:r>
        <w:rPr>
          <w:rFonts w:ascii="仿宋" w:eastAsia="仿宋" w:hAnsi="仿宋" w:hint="eastAsia"/>
          <w:sz w:val="28"/>
          <w:szCs w:val="28"/>
        </w:rPr>
        <w:t>3.成交人按采购人要求提交已消费回收的提货券后提供详细的会员消费明细及开具正式税务发票，采购人确认无误后3</w:t>
      </w:r>
      <w:r>
        <w:rPr>
          <w:rFonts w:ascii="仿宋" w:eastAsia="仿宋" w:hAnsi="仿宋"/>
          <w:sz w:val="28"/>
          <w:szCs w:val="28"/>
        </w:rPr>
        <w:t>0</w:t>
      </w:r>
      <w:r>
        <w:rPr>
          <w:rFonts w:ascii="仿宋" w:eastAsia="仿宋" w:hAnsi="仿宋" w:hint="eastAsia"/>
          <w:sz w:val="28"/>
          <w:szCs w:val="28"/>
        </w:rPr>
        <w:t>天内付款（不计息）。(开票金额为采购人实际支出金额,优惠部分不开票)</w:t>
      </w:r>
      <w:bookmarkEnd w:id="1"/>
      <w:r>
        <w:rPr>
          <w:rFonts w:ascii="仿宋" w:eastAsia="仿宋" w:hAnsi="仿宋" w:hint="eastAsia"/>
          <w:sz w:val="28"/>
          <w:szCs w:val="28"/>
        </w:rPr>
        <w:t>。</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4.采购方不负责投标人准备时所发生的任何费用。</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5.本招标文件的解释权属南通市妇幼保健院工会，任何个人的解释及投标单位对文件作出的推论解释和结论，招标单位概不负责。</w:t>
      </w:r>
    </w:p>
    <w:p w:rsidR="0094174A" w:rsidRDefault="009750B6" w:rsidP="000112AA">
      <w:pPr>
        <w:snapToGrid w:val="0"/>
        <w:spacing w:afterLines="100" w:line="300" w:lineRule="auto"/>
        <w:jc w:val="center"/>
        <w:rPr>
          <w:b/>
          <w:color w:val="000000"/>
          <w:sz w:val="44"/>
          <w:szCs w:val="44"/>
        </w:rPr>
      </w:pPr>
      <w:r>
        <w:rPr>
          <w:rFonts w:ascii="仿宋" w:eastAsia="仿宋" w:hAnsi="仿宋"/>
          <w:sz w:val="28"/>
          <w:szCs w:val="28"/>
        </w:rPr>
        <w:br w:type="page"/>
      </w:r>
      <w:r>
        <w:rPr>
          <w:rFonts w:hint="eastAsia"/>
          <w:b/>
          <w:color w:val="000000"/>
          <w:sz w:val="44"/>
          <w:szCs w:val="44"/>
        </w:rPr>
        <w:lastRenderedPageBreak/>
        <w:t>第五部分</w:t>
      </w:r>
      <w:r>
        <w:rPr>
          <w:rFonts w:hint="eastAsia"/>
          <w:b/>
          <w:color w:val="000000"/>
          <w:sz w:val="44"/>
          <w:szCs w:val="44"/>
        </w:rPr>
        <w:t xml:space="preserve">   </w:t>
      </w:r>
      <w:r>
        <w:rPr>
          <w:rFonts w:hint="eastAsia"/>
          <w:b/>
          <w:color w:val="000000"/>
          <w:sz w:val="44"/>
          <w:szCs w:val="44"/>
        </w:rPr>
        <w:t>附件</w:t>
      </w:r>
    </w:p>
    <w:p w:rsidR="0094174A" w:rsidRDefault="009750B6" w:rsidP="000112AA">
      <w:pPr>
        <w:snapToGrid w:val="0"/>
        <w:spacing w:afterLines="100" w:line="300" w:lineRule="auto"/>
        <w:ind w:firstLineChars="1300" w:firstLine="3654"/>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1.投标确认承诺书</w:t>
      </w:r>
    </w:p>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南通市妇幼保健院工会：</w:t>
      </w:r>
    </w:p>
    <w:p w:rsidR="0094174A" w:rsidRDefault="009750B6">
      <w:pPr>
        <w:snapToGrid w:val="0"/>
        <w:spacing w:line="300" w:lineRule="auto"/>
        <w:ind w:left="1" w:firstLineChars="235" w:firstLine="658"/>
        <w:rPr>
          <w:rFonts w:ascii="仿宋" w:eastAsia="仿宋" w:hAnsi="仿宋"/>
          <w:sz w:val="28"/>
          <w:szCs w:val="28"/>
        </w:rPr>
      </w:pPr>
      <w:r>
        <w:rPr>
          <w:rFonts w:ascii="仿宋" w:eastAsia="仿宋" w:hAnsi="仿宋" w:hint="eastAsia"/>
          <w:sz w:val="28"/>
          <w:szCs w:val="28"/>
        </w:rPr>
        <w:t>我方经仔细阅读研究              项目竞争性磋商文件（项目编号           ），已完全了解竞争性磋商文件中的所有条款及要求，决定参加投标，同时作出如下承诺：</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1、我公司与本竞争性磋商项目及该项目相关人员之间均不存在可能影响竞争性磋商公正性的任何利害关系。</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2、接受竞争性磋商文件的所有条款、条件和规定，放弃对竞争性磋商文件提出质疑的权利。</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3、同意按照竞争性磋商文件的要求提供所有资料、数据或信息，以及贵单位评审规则，尊重并服从最终评审结果。</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4、我方如中标，将保证遵守竞争性磋商文件对投标人的所有要求和规定，履行自己在投标文件（含修改书）中承诺的全部责任和义务。</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5、与本次招投标有关的事宜请按以下信息联系：</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地    址：                         邮政编码：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电    话：                         传    真：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Email：                        </w:t>
      </w:r>
    </w:p>
    <w:p w:rsidR="0094174A" w:rsidRDefault="009750B6">
      <w:pPr>
        <w:snapToGrid w:val="0"/>
        <w:spacing w:line="300" w:lineRule="auto"/>
        <w:ind w:left="1290"/>
        <w:rPr>
          <w:rFonts w:ascii="仿宋" w:eastAsia="仿宋" w:hAnsi="仿宋"/>
          <w:sz w:val="28"/>
          <w:szCs w:val="28"/>
        </w:rPr>
      </w:pPr>
      <w:r>
        <w:rPr>
          <w:rFonts w:ascii="仿宋" w:eastAsia="仿宋" w:hAnsi="仿宋" w:hint="eastAsia"/>
          <w:sz w:val="28"/>
          <w:szCs w:val="28"/>
        </w:rPr>
        <w:t xml:space="preserve">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投标人名称：                                （公章）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授权代表（签名）：                联系电话：           </w:t>
      </w:r>
    </w:p>
    <w:p w:rsidR="0094174A" w:rsidRDefault="009750B6">
      <w:pPr>
        <w:snapToGrid w:val="0"/>
        <w:spacing w:line="300" w:lineRule="auto"/>
        <w:ind w:firstLineChars="150" w:firstLine="420"/>
        <w:rPr>
          <w:rFonts w:ascii="仿宋" w:eastAsia="仿宋" w:hAnsi="仿宋"/>
          <w:sz w:val="28"/>
          <w:szCs w:val="28"/>
        </w:rPr>
      </w:pPr>
      <w:r>
        <w:rPr>
          <w:rFonts w:ascii="仿宋" w:eastAsia="仿宋" w:hAnsi="仿宋" w:hint="eastAsia"/>
          <w:sz w:val="28"/>
          <w:szCs w:val="28"/>
        </w:rPr>
        <w:t xml:space="preserve"> 日   期：                              </w:t>
      </w:r>
    </w:p>
    <w:p w:rsidR="0094174A" w:rsidRDefault="0094174A">
      <w:pPr>
        <w:spacing w:line="300" w:lineRule="auto"/>
        <w:ind w:firstLineChars="150" w:firstLine="361"/>
        <w:rPr>
          <w:rFonts w:hAnsi="宋体"/>
          <w:b/>
          <w:sz w:val="24"/>
        </w:rPr>
      </w:pPr>
    </w:p>
    <w:p w:rsidR="0094174A" w:rsidRDefault="0094174A">
      <w:pPr>
        <w:spacing w:line="300" w:lineRule="auto"/>
        <w:ind w:firstLineChars="150" w:firstLine="361"/>
        <w:rPr>
          <w:rFonts w:hAnsi="宋体"/>
          <w:b/>
          <w:sz w:val="24"/>
        </w:rPr>
      </w:pPr>
    </w:p>
    <w:p w:rsidR="0094174A" w:rsidRDefault="0094174A">
      <w:pPr>
        <w:spacing w:line="300" w:lineRule="auto"/>
        <w:ind w:firstLineChars="150" w:firstLine="361"/>
        <w:rPr>
          <w:rFonts w:hAnsi="宋体"/>
          <w:b/>
          <w:sz w:val="24"/>
        </w:rPr>
      </w:pPr>
    </w:p>
    <w:p w:rsidR="0094174A" w:rsidRDefault="0094174A">
      <w:pPr>
        <w:spacing w:line="300" w:lineRule="auto"/>
        <w:ind w:firstLineChars="150" w:firstLine="361"/>
        <w:rPr>
          <w:rFonts w:hAnsi="宋体"/>
          <w:b/>
          <w:sz w:val="24"/>
        </w:rPr>
      </w:pPr>
    </w:p>
    <w:p w:rsidR="0094174A" w:rsidRDefault="009750B6">
      <w:pPr>
        <w:spacing w:line="300" w:lineRule="auto"/>
        <w:rPr>
          <w:rFonts w:hAnsi="宋体"/>
          <w:b/>
          <w:sz w:val="24"/>
        </w:rPr>
      </w:pPr>
      <w:r>
        <w:rPr>
          <w:rFonts w:hAnsi="宋体" w:hint="eastAsia"/>
          <w:b/>
          <w:sz w:val="24"/>
        </w:rPr>
        <w:t>:</w:t>
      </w:r>
    </w:p>
    <w:p w:rsidR="0094174A" w:rsidRDefault="0094174A">
      <w:pPr>
        <w:spacing w:line="300" w:lineRule="auto"/>
        <w:rPr>
          <w:rFonts w:ascii="仿宋" w:eastAsia="仿宋" w:hAnsi="仿宋"/>
          <w:sz w:val="28"/>
          <w:szCs w:val="28"/>
        </w:rPr>
      </w:pPr>
    </w:p>
    <w:p w:rsidR="0094174A" w:rsidRDefault="009750B6">
      <w:pPr>
        <w:snapToGrid w:val="0"/>
        <w:spacing w:line="360" w:lineRule="auto"/>
        <w:jc w:val="center"/>
        <w:outlineLvl w:val="4"/>
        <w:rPr>
          <w:rFonts w:hAnsi="宋体" w:cs="宋体"/>
          <w:b/>
          <w:bCs/>
          <w:sz w:val="28"/>
          <w:szCs w:val="28"/>
        </w:rPr>
      </w:pPr>
      <w:r>
        <w:rPr>
          <w:rFonts w:hAnsi="宋体" w:cs="宋体" w:hint="eastAsia"/>
          <w:b/>
          <w:bCs/>
          <w:sz w:val="28"/>
          <w:szCs w:val="28"/>
        </w:rPr>
        <w:lastRenderedPageBreak/>
        <w:t>2</w:t>
      </w:r>
      <w:r>
        <w:rPr>
          <w:rFonts w:ascii="宋体" w:hAnsi="宋体" w:cs="宋体" w:hint="eastAsia"/>
          <w:sz w:val="28"/>
          <w:szCs w:val="28"/>
        </w:rPr>
        <w:t>.</w:t>
      </w:r>
      <w:r>
        <w:rPr>
          <w:rFonts w:hAnsi="宋体" w:cs="宋体" w:hint="eastAsia"/>
          <w:b/>
          <w:bCs/>
          <w:sz w:val="28"/>
          <w:szCs w:val="28"/>
        </w:rPr>
        <w:t>法定代表人身份证明</w:t>
      </w:r>
    </w:p>
    <w:p w:rsidR="0094174A" w:rsidRDefault="009750B6">
      <w:pPr>
        <w:snapToGrid w:val="0"/>
        <w:spacing w:line="300" w:lineRule="auto"/>
        <w:ind w:firstLineChars="200" w:firstLine="480"/>
        <w:rPr>
          <w:rFonts w:ascii="仿宋" w:eastAsia="仿宋" w:hAnsi="仿宋"/>
          <w:sz w:val="28"/>
          <w:szCs w:val="28"/>
        </w:rPr>
      </w:pPr>
      <w:r>
        <w:rPr>
          <w:rFonts w:hAnsi="宋体" w:cs="宋体" w:hint="eastAsia"/>
          <w:sz w:val="24"/>
        </w:rPr>
        <w:t>（</w:t>
      </w:r>
      <w:r>
        <w:rPr>
          <w:rFonts w:ascii="仿宋" w:eastAsia="仿宋" w:hAnsi="仿宋" w:hint="eastAsia"/>
          <w:sz w:val="28"/>
          <w:szCs w:val="28"/>
        </w:rPr>
        <w:t>法定代表人参加磋商，须出示此证明）</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南通市妇幼保健院：</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我公司法定代表人     　　　   参加贵单位组织的     （竞争性磋商项目名称)项目的磋商活动，全权代表我公司处理该磋商活动的有关事宜。</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附：法定代表人情况：</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姓名：         性别：           年龄：          职务：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身份证号码：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手机：                  传真：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单位名称（公章）             法定代表人（签字或盖章）</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年   月   日                 年   月    日  </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法定代表人身份证复印件</w:t>
      </w:r>
    </w:p>
    <w:p w:rsidR="0094174A" w:rsidRDefault="0094174A">
      <w:pPr>
        <w:snapToGrid w:val="0"/>
        <w:spacing w:line="300" w:lineRule="auto"/>
        <w:ind w:firstLineChars="200" w:firstLine="560"/>
        <w:rPr>
          <w:rFonts w:ascii="仿宋" w:eastAsia="仿宋" w:hAnsi="仿宋"/>
          <w:sz w:val="28"/>
          <w:szCs w:val="28"/>
        </w:rPr>
      </w:pP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（粘贴此处）</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Theme="majorEastAsia" w:eastAsiaTheme="majorEastAsia" w:hAnsiTheme="majorEastAsia"/>
          <w:b/>
          <w:sz w:val="28"/>
          <w:szCs w:val="28"/>
        </w:rPr>
      </w:pPr>
      <w:r>
        <w:rPr>
          <w:rFonts w:ascii="仿宋" w:eastAsia="仿宋" w:hAnsi="仿宋" w:hint="eastAsia"/>
          <w:sz w:val="28"/>
          <w:szCs w:val="28"/>
        </w:rPr>
        <w:br w:type="page"/>
      </w:r>
      <w:r>
        <w:rPr>
          <w:rFonts w:ascii="仿宋" w:eastAsia="仿宋" w:hAnsi="仿宋" w:hint="eastAsia"/>
          <w:sz w:val="28"/>
          <w:szCs w:val="28"/>
        </w:rPr>
        <w:lastRenderedPageBreak/>
        <w:t xml:space="preserve">                  </w:t>
      </w:r>
      <w:bookmarkStart w:id="2" w:name="_GoBack"/>
      <w:bookmarkEnd w:id="2"/>
      <w:r>
        <w:rPr>
          <w:rFonts w:asciiTheme="majorEastAsia" w:eastAsiaTheme="majorEastAsia" w:hAnsiTheme="majorEastAsia" w:hint="eastAsia"/>
          <w:b/>
          <w:sz w:val="28"/>
          <w:szCs w:val="28"/>
        </w:rPr>
        <w:t>3.授权委托书</w:t>
      </w:r>
    </w:p>
    <w:p w:rsidR="0094174A" w:rsidRDefault="0094174A">
      <w:pPr>
        <w:snapToGrid w:val="0"/>
        <w:spacing w:line="300" w:lineRule="auto"/>
        <w:ind w:firstLineChars="200" w:firstLine="562"/>
        <w:jc w:val="center"/>
        <w:rPr>
          <w:rFonts w:asciiTheme="majorEastAsia" w:eastAsiaTheme="majorEastAsia" w:hAnsiTheme="majorEastAsia"/>
          <w:b/>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（委托代理人参加磋商，须出示此证明）</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南通市妇幼保健院：</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兹授权               （被授权人的姓名）代表我公司参加     （竞争性磋商项目名称)项目的磋商活动，全权处理一切与该项目磋商有关的事务。其在办理上述事宜过程中所签署的所有文件我公司均予以承认。</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被授权人无转委托权。特此委托。</w:t>
      </w:r>
    </w:p>
    <w:p w:rsidR="0094174A" w:rsidRDefault="0094174A">
      <w:pPr>
        <w:snapToGrid w:val="0"/>
        <w:spacing w:line="300" w:lineRule="auto"/>
        <w:ind w:firstLineChars="200" w:firstLine="560"/>
        <w:rPr>
          <w:rFonts w:ascii="仿宋" w:eastAsia="仿宋" w:hAnsi="仿宋"/>
          <w:sz w:val="28"/>
          <w:szCs w:val="28"/>
        </w:rPr>
      </w:pP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附：被授权人情况：</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姓名：         性别：    年龄：      职务：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身份证号码：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手机：                 传真：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单位名称（公章）             法定代表人（签字或盖章）</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年   月   日                 年   月    日  </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法定代表人身份证复印件</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（粘贴此处）</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被授权人身份证复印件</w:t>
      </w:r>
    </w:p>
    <w:p w:rsidR="0094174A" w:rsidRDefault="0094174A">
      <w:pPr>
        <w:snapToGrid w:val="0"/>
        <w:spacing w:line="300" w:lineRule="auto"/>
        <w:ind w:firstLineChars="200" w:firstLine="560"/>
        <w:rPr>
          <w:rFonts w:ascii="仿宋" w:eastAsia="仿宋" w:hAnsi="仿宋"/>
          <w:sz w:val="28"/>
          <w:szCs w:val="28"/>
        </w:rPr>
      </w:pP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（粘贴此处）</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注:参加磋商活动时被授权人将身份证原件带至开标现场备查。</w:t>
      </w:r>
    </w:p>
    <w:p w:rsidR="0094174A" w:rsidRDefault="009750B6">
      <w:pPr>
        <w:snapToGrid w:val="0"/>
        <w:spacing w:line="300" w:lineRule="auto"/>
        <w:ind w:firstLineChars="500" w:firstLine="1400"/>
        <w:rPr>
          <w:rFonts w:asciiTheme="majorEastAsia" w:eastAsiaTheme="majorEastAsia" w:hAnsiTheme="majorEastAsia"/>
          <w:b/>
          <w:sz w:val="28"/>
          <w:szCs w:val="28"/>
        </w:rPr>
      </w:pPr>
      <w:r>
        <w:rPr>
          <w:rFonts w:ascii="仿宋" w:eastAsia="仿宋" w:hAnsi="仿宋" w:hint="eastAsia"/>
          <w:sz w:val="28"/>
          <w:szCs w:val="28"/>
        </w:rPr>
        <w:br w:type="page"/>
      </w:r>
      <w:r>
        <w:rPr>
          <w:rFonts w:ascii="仿宋" w:eastAsia="仿宋" w:hAnsi="仿宋" w:hint="eastAsia"/>
          <w:sz w:val="28"/>
          <w:szCs w:val="28"/>
        </w:rPr>
        <w:lastRenderedPageBreak/>
        <w:t xml:space="preserve">   </w:t>
      </w:r>
      <w:r>
        <w:rPr>
          <w:rFonts w:asciiTheme="majorEastAsia" w:eastAsiaTheme="majorEastAsia" w:hAnsiTheme="majorEastAsia" w:hint="eastAsia"/>
          <w:b/>
          <w:sz w:val="28"/>
          <w:szCs w:val="28"/>
        </w:rPr>
        <w:t>4.企业履约情况证明及无不良记录承诺书</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南通市妇幼保健院：</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我单位               （供应商名称）郑重声明承诺：</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1.我单位未处于被责令停业的状态；</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2.我单位没有处于财产被接管、冻结、破产的状态；</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3.我单位具有良好的商业信誉和健全的财务会计制度；有依法缴纳税收和社会保障资金的良好记录</w:t>
      </w:r>
    </w:p>
    <w:p w:rsidR="0094174A" w:rsidRDefault="0094174A">
      <w:pPr>
        <w:snapToGrid w:val="0"/>
        <w:spacing w:line="300" w:lineRule="auto"/>
        <w:ind w:firstLineChars="2500" w:firstLine="7000"/>
        <w:rPr>
          <w:rFonts w:ascii="仿宋" w:eastAsia="仿宋" w:hAnsi="仿宋"/>
          <w:sz w:val="28"/>
          <w:szCs w:val="28"/>
        </w:rPr>
      </w:pPr>
    </w:p>
    <w:p w:rsidR="0094174A" w:rsidRDefault="009750B6">
      <w:pPr>
        <w:snapToGrid w:val="0"/>
        <w:spacing w:line="300" w:lineRule="auto"/>
        <w:ind w:firstLineChars="2400" w:firstLine="6720"/>
        <w:rPr>
          <w:rFonts w:ascii="仿宋" w:eastAsia="仿宋" w:hAnsi="仿宋"/>
          <w:sz w:val="28"/>
          <w:szCs w:val="28"/>
        </w:rPr>
      </w:pPr>
      <w:r>
        <w:rPr>
          <w:rFonts w:ascii="仿宋" w:eastAsia="仿宋" w:hAnsi="仿宋" w:hint="eastAsia"/>
          <w:sz w:val="28"/>
          <w:szCs w:val="28"/>
        </w:rPr>
        <w:t>声明人：（公章）</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年     月    日</w:t>
      </w:r>
    </w:p>
    <w:p w:rsidR="0094174A" w:rsidRDefault="0094174A">
      <w:pPr>
        <w:snapToGrid w:val="0"/>
        <w:spacing w:line="300" w:lineRule="auto"/>
        <w:ind w:firstLineChars="200" w:firstLine="560"/>
        <w:rPr>
          <w:rFonts w:ascii="仿宋" w:eastAsia="仿宋" w:hAnsi="仿宋"/>
          <w:sz w:val="28"/>
          <w:szCs w:val="28"/>
        </w:rPr>
      </w:pP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900" w:firstLine="2530"/>
        <w:rPr>
          <w:rFonts w:asciiTheme="minorEastAsia" w:eastAsiaTheme="minorEastAsia" w:hAnsiTheme="minorEastAsia"/>
          <w:b/>
          <w:sz w:val="28"/>
          <w:szCs w:val="28"/>
        </w:rPr>
      </w:pPr>
      <w:r>
        <w:rPr>
          <w:rFonts w:asciiTheme="minorEastAsia" w:eastAsiaTheme="minorEastAsia" w:hAnsiTheme="minorEastAsia" w:hint="eastAsia"/>
          <w:b/>
          <w:sz w:val="28"/>
          <w:szCs w:val="28"/>
        </w:rPr>
        <w:t>5.无重大违法记录声明</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南通市妇幼保健院：</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我单位               （供应商名称）郑重声明：</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参加政府采购活动前3年内在经营活动中        （在下划线上如实填写：有或没有）重大违法记录。</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（说明：政府采购法第二十二条第一款第五项所称重大违法记录，是指供应商因违法经营受到刑事处罚或者责令停产停业、吊销许可证或者执照、较大数额罚款等行政处罚。）</w:t>
      </w:r>
    </w:p>
    <w:p w:rsidR="0094174A" w:rsidRDefault="0094174A">
      <w:pPr>
        <w:snapToGrid w:val="0"/>
        <w:spacing w:line="300" w:lineRule="auto"/>
        <w:ind w:firstLineChars="200" w:firstLine="560"/>
        <w:rPr>
          <w:rFonts w:ascii="仿宋" w:eastAsia="仿宋" w:hAnsi="仿宋"/>
          <w:sz w:val="28"/>
          <w:szCs w:val="28"/>
        </w:rPr>
      </w:pP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声明人：（公章）</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年     月    日</w:t>
      </w:r>
    </w:p>
    <w:p w:rsidR="0094174A" w:rsidRDefault="009750B6">
      <w:pPr>
        <w:snapToGrid w:val="0"/>
        <w:spacing w:line="300" w:lineRule="auto"/>
        <w:ind w:firstLineChars="1050" w:firstLine="2940"/>
        <w:rPr>
          <w:rFonts w:asciiTheme="majorEastAsia" w:eastAsiaTheme="majorEastAsia" w:hAnsiTheme="majorEastAsia"/>
          <w:b/>
          <w:sz w:val="28"/>
          <w:szCs w:val="28"/>
        </w:rPr>
      </w:pPr>
      <w:r>
        <w:rPr>
          <w:rFonts w:ascii="仿宋" w:eastAsia="仿宋" w:hAnsi="仿宋" w:hint="eastAsia"/>
          <w:sz w:val="28"/>
          <w:szCs w:val="28"/>
        </w:rPr>
        <w:br w:type="page"/>
      </w:r>
      <w:r>
        <w:rPr>
          <w:rFonts w:asciiTheme="majorEastAsia" w:eastAsiaTheme="majorEastAsia" w:hAnsiTheme="majorEastAsia" w:hint="eastAsia"/>
          <w:b/>
          <w:sz w:val="28"/>
          <w:szCs w:val="28"/>
        </w:rPr>
        <w:lastRenderedPageBreak/>
        <w:t>6.竞争性磋商响应函</w:t>
      </w:r>
    </w:p>
    <w:p w:rsidR="0094174A" w:rsidRDefault="0094174A">
      <w:pPr>
        <w:snapToGrid w:val="0"/>
        <w:spacing w:line="300" w:lineRule="auto"/>
        <w:ind w:firstLineChars="1050" w:firstLine="2951"/>
        <w:rPr>
          <w:rFonts w:asciiTheme="majorEastAsia" w:eastAsiaTheme="majorEastAsia" w:hAnsiTheme="majorEastAsia"/>
          <w:b/>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南通市妇幼保健院：</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依据贵单位委托代理机构组织的               （采购项目名称)项目竞争性磋商的邀请，我方授权    （姓名）    （职务）为全权代表参加该项目的磋商工作，全权处理本次竞争性磋商的有关事宜。同时，我公司声明如下：</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1.同意并接受竞争性磋商文件的各项要求，遵守竞争性磋商文件中的各项规定，按竞争性磋商文件的要求提供报价。</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3.我公司已毫无保留地向贵方提供一切所需的证明材料。</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4.我公司承诺在本次磋商响应中提供的一切文件，无论是原件还是复印件均真实有效，绝无任何虚假、伪造和夸大的成份。否则，愿承担相应的后果和法律责任。</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5.我公司尊重磋商小组所作的评定结果。</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.一旦成交，我方承诺无正当理由拒绝签订合同，将被贵方取消成交资格。</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.一旦成交，我方将根据竞争性磋商文件的规定，严格履行合同规定的责任和义务，并保证在竞争性磋商文件中规定的时间期限内完成合同项目。</w:t>
      </w:r>
    </w:p>
    <w:p w:rsidR="0094174A" w:rsidRDefault="0094174A">
      <w:pPr>
        <w:snapToGrid w:val="0"/>
        <w:spacing w:line="300" w:lineRule="auto"/>
        <w:ind w:firstLineChars="200" w:firstLine="560"/>
        <w:rPr>
          <w:rFonts w:ascii="仿宋" w:eastAsia="仿宋" w:hAnsi="仿宋"/>
          <w:sz w:val="28"/>
          <w:szCs w:val="28"/>
        </w:rPr>
      </w:pP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供应商（加盖公章）：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法定代表人或被授权人（签字或盖章）：         </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年      月     日</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94174A" w:rsidRDefault="009750B6">
      <w:pPr>
        <w:snapToGrid w:val="0"/>
        <w:spacing w:line="300" w:lineRule="auto"/>
        <w:ind w:firstLineChars="200" w:firstLine="560"/>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7. 服务方案</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（根据项目需求、格式自定）</w:t>
      </w:r>
    </w:p>
    <w:p w:rsidR="0094174A" w:rsidRDefault="0094174A">
      <w:pPr>
        <w:snapToGrid w:val="0"/>
        <w:spacing w:line="300" w:lineRule="auto"/>
        <w:ind w:firstLineChars="200" w:firstLine="562"/>
        <w:rPr>
          <w:rFonts w:ascii="仿宋" w:eastAsia="仿宋" w:hAnsi="仿宋"/>
          <w:b/>
          <w:sz w:val="28"/>
          <w:szCs w:val="28"/>
        </w:rPr>
      </w:pP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8. 合作业绩</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（根据项目需求、格式自定）</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9</w:t>
      </w:r>
      <w:r>
        <w:rPr>
          <w:rFonts w:ascii="仿宋" w:eastAsia="仿宋" w:hAnsi="仿宋"/>
          <w:b/>
          <w:sz w:val="28"/>
          <w:szCs w:val="28"/>
        </w:rPr>
        <w:t>.</w:t>
      </w:r>
      <w:r>
        <w:rPr>
          <w:rFonts w:ascii="仿宋" w:eastAsia="仿宋" w:hAnsi="仿宋" w:hint="eastAsia"/>
          <w:b/>
          <w:sz w:val="28"/>
          <w:szCs w:val="28"/>
        </w:rPr>
        <w:t xml:space="preserve"> 企业实力</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（提供合同原件及其复印件并加盖公章）</w:t>
      </w:r>
    </w:p>
    <w:p w:rsidR="0094174A" w:rsidRDefault="0094174A">
      <w:pPr>
        <w:snapToGrid w:val="0"/>
        <w:spacing w:line="300" w:lineRule="auto"/>
        <w:ind w:firstLineChars="200" w:firstLine="562"/>
        <w:rPr>
          <w:rFonts w:ascii="仿宋" w:eastAsia="仿宋" w:hAnsi="仿宋"/>
          <w:b/>
          <w:sz w:val="28"/>
          <w:szCs w:val="28"/>
        </w:rPr>
      </w:pP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10. 信誉评价</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（提供房产证或租赁合同及店面布置图等证明材料）</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11</w:t>
      </w:r>
      <w:r>
        <w:rPr>
          <w:rFonts w:ascii="仿宋" w:eastAsia="仿宋" w:hAnsi="仿宋"/>
          <w:b/>
          <w:sz w:val="28"/>
          <w:szCs w:val="28"/>
        </w:rPr>
        <w:t>.</w:t>
      </w:r>
      <w:r>
        <w:rPr>
          <w:rFonts w:ascii="仿宋" w:eastAsia="仿宋" w:hAnsi="仿宋" w:hint="eastAsia"/>
          <w:b/>
          <w:sz w:val="28"/>
          <w:szCs w:val="28"/>
        </w:rPr>
        <w:t xml:space="preserve"> 增值服务</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（根据项目需求、格式自定）</w:t>
      </w:r>
    </w:p>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200" w:firstLine="56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2</w:t>
      </w:r>
      <w:r>
        <w:rPr>
          <w:rFonts w:ascii="仿宋" w:eastAsia="仿宋" w:hAnsi="仿宋"/>
          <w:b/>
          <w:sz w:val="28"/>
          <w:szCs w:val="28"/>
        </w:rPr>
        <w:t>.</w:t>
      </w:r>
      <w:r>
        <w:rPr>
          <w:rFonts w:ascii="仿宋" w:eastAsia="仿宋" w:hAnsi="仿宋" w:hint="eastAsia"/>
          <w:b/>
          <w:sz w:val="28"/>
          <w:szCs w:val="28"/>
        </w:rPr>
        <w:t xml:space="preserve"> 售后服务</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（根据项目需求、格式自定）</w:t>
      </w:r>
    </w:p>
    <w:p w:rsidR="0094174A" w:rsidRDefault="009750B6">
      <w:pPr>
        <w:snapToGrid w:val="0"/>
        <w:spacing w:line="300" w:lineRule="auto"/>
        <w:ind w:firstLineChars="750" w:firstLine="2100"/>
        <w:rPr>
          <w:rFonts w:asciiTheme="minorEastAsia" w:eastAsiaTheme="minorEastAsia" w:hAnsiTheme="minorEastAsia"/>
          <w:b/>
          <w:sz w:val="32"/>
          <w:szCs w:val="32"/>
        </w:rPr>
      </w:pPr>
      <w:r>
        <w:rPr>
          <w:rFonts w:ascii="仿宋" w:eastAsia="仿宋" w:hAnsi="仿宋"/>
          <w:sz w:val="28"/>
          <w:szCs w:val="28"/>
        </w:rPr>
        <w:br w:type="page"/>
      </w:r>
      <w:r>
        <w:rPr>
          <w:rFonts w:asciiTheme="minorEastAsia" w:eastAsiaTheme="minorEastAsia" w:hAnsiTheme="minorEastAsia" w:hint="eastAsia"/>
          <w:b/>
          <w:sz w:val="32"/>
          <w:szCs w:val="32"/>
        </w:rPr>
        <w:lastRenderedPageBreak/>
        <w:t>7.磋商响应报价表</w:t>
      </w:r>
    </w:p>
    <w:p w:rsidR="0094174A" w:rsidRDefault="0094174A">
      <w:pPr>
        <w:snapToGrid w:val="0"/>
        <w:spacing w:line="300" w:lineRule="auto"/>
        <w:ind w:firstLineChars="750" w:firstLine="2409"/>
        <w:rPr>
          <w:rFonts w:asciiTheme="minorEastAsia" w:eastAsiaTheme="minorEastAsia" w:hAnsiTheme="minorEastAsia"/>
          <w:b/>
          <w:sz w:val="32"/>
          <w:szCs w:val="32"/>
        </w:rPr>
      </w:pP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项目名称：南通市妇幼保健院工会会员节日慰问品采购</w:t>
      </w:r>
      <w:r>
        <w:rPr>
          <w:rFonts w:ascii="仿宋" w:eastAsia="仿宋" w:hAnsi="仿宋"/>
          <w:sz w:val="28"/>
          <w:szCs w:val="28"/>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3675"/>
        <w:gridCol w:w="4136"/>
      </w:tblGrid>
      <w:tr w:rsidR="0094174A">
        <w:trPr>
          <w:trHeight w:val="691"/>
        </w:trPr>
        <w:tc>
          <w:tcPr>
            <w:tcW w:w="1403" w:type="dxa"/>
            <w:tcBorders>
              <w:top w:val="single" w:sz="18" w:space="0" w:color="auto"/>
              <w:left w:val="single" w:sz="18" w:space="0" w:color="auto"/>
            </w:tcBorders>
            <w:vAlign w:val="center"/>
          </w:tcPr>
          <w:p w:rsidR="0094174A" w:rsidRDefault="009750B6">
            <w:pPr>
              <w:snapToGrid w:val="0"/>
              <w:spacing w:line="300" w:lineRule="auto"/>
              <w:ind w:firstLineChars="100" w:firstLine="280"/>
              <w:rPr>
                <w:rFonts w:ascii="仿宋" w:eastAsia="仿宋" w:hAnsi="仿宋"/>
                <w:sz w:val="28"/>
                <w:szCs w:val="28"/>
              </w:rPr>
            </w:pPr>
            <w:r>
              <w:rPr>
                <w:rFonts w:ascii="仿宋" w:eastAsia="仿宋" w:hAnsi="仿宋" w:hint="eastAsia"/>
                <w:sz w:val="28"/>
                <w:szCs w:val="28"/>
              </w:rPr>
              <w:t>名 称</w:t>
            </w:r>
          </w:p>
        </w:tc>
        <w:tc>
          <w:tcPr>
            <w:tcW w:w="3675" w:type="dxa"/>
            <w:tcBorders>
              <w:top w:val="single" w:sz="18" w:space="0" w:color="auto"/>
            </w:tcBorders>
            <w:vAlign w:val="center"/>
          </w:tcPr>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提货券实际（结算）金额/份</w:t>
            </w:r>
          </w:p>
        </w:tc>
        <w:tc>
          <w:tcPr>
            <w:tcW w:w="4136" w:type="dxa"/>
            <w:tcBorders>
              <w:top w:val="single" w:sz="18" w:space="0" w:color="auto"/>
              <w:right w:val="single" w:sz="18" w:space="0" w:color="auto"/>
            </w:tcBorders>
            <w:vAlign w:val="center"/>
          </w:tcPr>
          <w:p w:rsidR="0094174A" w:rsidRDefault="009750B6">
            <w:pPr>
              <w:snapToGrid w:val="0"/>
              <w:spacing w:line="300" w:lineRule="auto"/>
              <w:ind w:firstLineChars="100" w:firstLine="280"/>
              <w:rPr>
                <w:rFonts w:ascii="仿宋" w:eastAsia="仿宋" w:hAnsi="仿宋"/>
                <w:sz w:val="28"/>
                <w:szCs w:val="28"/>
              </w:rPr>
            </w:pPr>
            <w:r>
              <w:rPr>
                <w:rFonts w:ascii="仿宋" w:eastAsia="仿宋" w:hAnsi="仿宋" w:hint="eastAsia"/>
                <w:sz w:val="28"/>
                <w:szCs w:val="28"/>
              </w:rPr>
              <w:t>提货券金额报价（元）/份</w:t>
            </w:r>
          </w:p>
        </w:tc>
      </w:tr>
      <w:tr w:rsidR="0094174A">
        <w:trPr>
          <w:trHeight w:val="979"/>
        </w:trPr>
        <w:tc>
          <w:tcPr>
            <w:tcW w:w="1403" w:type="dxa"/>
            <w:tcBorders>
              <w:left w:val="single" w:sz="18" w:space="0" w:color="auto"/>
            </w:tcBorders>
            <w:vAlign w:val="center"/>
          </w:tcPr>
          <w:p w:rsidR="0094174A" w:rsidRDefault="009750B6">
            <w:pPr>
              <w:snapToGrid w:val="0"/>
              <w:spacing w:line="300" w:lineRule="auto"/>
              <w:ind w:firstLineChars="100" w:firstLine="280"/>
              <w:rPr>
                <w:rFonts w:ascii="仿宋" w:eastAsia="仿宋" w:hAnsi="仿宋"/>
                <w:sz w:val="28"/>
                <w:szCs w:val="28"/>
              </w:rPr>
            </w:pPr>
            <w:r>
              <w:rPr>
                <w:rFonts w:ascii="仿宋" w:eastAsia="仿宋" w:hAnsi="仿宋" w:hint="eastAsia"/>
                <w:sz w:val="28"/>
                <w:szCs w:val="28"/>
              </w:rPr>
              <w:t>金 额</w:t>
            </w:r>
          </w:p>
        </w:tc>
        <w:tc>
          <w:tcPr>
            <w:tcW w:w="3675" w:type="dxa"/>
            <w:vAlign w:val="center"/>
          </w:tcPr>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600元</w:t>
            </w:r>
          </w:p>
        </w:tc>
        <w:tc>
          <w:tcPr>
            <w:tcW w:w="4136" w:type="dxa"/>
            <w:tcBorders>
              <w:right w:val="single" w:sz="18" w:space="0" w:color="auto"/>
            </w:tcBorders>
            <w:vAlign w:val="center"/>
          </w:tcPr>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人民币大写：</w:t>
            </w:r>
          </w:p>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人民币小写¥：</w:t>
            </w:r>
          </w:p>
        </w:tc>
      </w:tr>
      <w:tr w:rsidR="0094174A">
        <w:trPr>
          <w:trHeight w:val="542"/>
        </w:trPr>
        <w:tc>
          <w:tcPr>
            <w:tcW w:w="1403" w:type="dxa"/>
            <w:tcBorders>
              <w:left w:val="single" w:sz="18" w:space="0" w:color="auto"/>
              <w:bottom w:val="single" w:sz="4" w:space="0" w:color="auto"/>
            </w:tcBorders>
            <w:vAlign w:val="center"/>
          </w:tcPr>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合同总价</w:t>
            </w:r>
          </w:p>
        </w:tc>
        <w:tc>
          <w:tcPr>
            <w:tcW w:w="7811" w:type="dxa"/>
            <w:gridSpan w:val="2"/>
            <w:tcBorders>
              <w:bottom w:val="single" w:sz="4" w:space="0" w:color="auto"/>
              <w:right w:val="single" w:sz="18" w:space="0" w:color="auto"/>
            </w:tcBorders>
            <w:vAlign w:val="center"/>
          </w:tcPr>
          <w:p w:rsidR="0094174A" w:rsidRDefault="009750B6" w:rsidP="00654665">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w:t>
            </w:r>
            <w:r w:rsidR="00654665">
              <w:rPr>
                <w:rFonts w:ascii="仿宋" w:eastAsia="仿宋" w:hAnsi="仿宋" w:hint="eastAsia"/>
                <w:sz w:val="28"/>
                <w:szCs w:val="28"/>
              </w:rPr>
              <w:t>1</w:t>
            </w:r>
            <w:r>
              <w:rPr>
                <w:rFonts w:ascii="仿宋" w:eastAsia="仿宋" w:hAnsi="仿宋" w:hint="eastAsia"/>
                <w:sz w:val="28"/>
                <w:szCs w:val="28"/>
              </w:rPr>
              <w:t>00</w:t>
            </w:r>
            <w:r>
              <w:rPr>
                <w:rFonts w:ascii="仿宋" w:eastAsia="仿宋" w:hAnsi="仿宋"/>
                <w:sz w:val="28"/>
                <w:szCs w:val="28"/>
              </w:rPr>
              <w:t>*</w:t>
            </w:r>
            <w:r>
              <w:rPr>
                <w:rFonts w:ascii="仿宋" w:eastAsia="仿宋" w:hAnsi="仿宋" w:hint="eastAsia"/>
                <w:sz w:val="28"/>
                <w:szCs w:val="28"/>
              </w:rPr>
              <w:t>6</w:t>
            </w:r>
            <w:r>
              <w:rPr>
                <w:rFonts w:ascii="仿宋" w:eastAsia="仿宋" w:hAnsi="仿宋"/>
                <w:sz w:val="28"/>
                <w:szCs w:val="28"/>
              </w:rPr>
              <w:t>00</w:t>
            </w:r>
            <w:r>
              <w:rPr>
                <w:rFonts w:ascii="仿宋" w:eastAsia="仿宋" w:hAnsi="仿宋" w:hint="eastAsia"/>
                <w:sz w:val="28"/>
                <w:szCs w:val="28"/>
              </w:rPr>
              <w:t>*</w:t>
            </w:r>
            <w:r w:rsidR="00654665">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1</w:t>
            </w:r>
            <w:r w:rsidR="00654665">
              <w:rPr>
                <w:rFonts w:ascii="仿宋" w:eastAsia="仿宋" w:hAnsi="仿宋" w:hint="eastAsia"/>
                <w:sz w:val="28"/>
                <w:szCs w:val="28"/>
              </w:rPr>
              <w:t>98</w:t>
            </w:r>
            <w:r>
              <w:rPr>
                <w:rFonts w:ascii="仿宋" w:eastAsia="仿宋" w:hAnsi="仿宋"/>
                <w:sz w:val="28"/>
                <w:szCs w:val="28"/>
              </w:rPr>
              <w:t>000</w:t>
            </w:r>
            <w:r>
              <w:rPr>
                <w:rFonts w:ascii="仿宋" w:eastAsia="仿宋" w:hAnsi="仿宋" w:hint="eastAsia"/>
                <w:sz w:val="28"/>
                <w:szCs w:val="28"/>
              </w:rPr>
              <w:t>0元</w:t>
            </w:r>
          </w:p>
        </w:tc>
      </w:tr>
      <w:tr w:rsidR="0094174A">
        <w:trPr>
          <w:trHeight w:val="542"/>
        </w:trPr>
        <w:tc>
          <w:tcPr>
            <w:tcW w:w="1403" w:type="dxa"/>
            <w:tcBorders>
              <w:left w:val="single" w:sz="18" w:space="0" w:color="auto"/>
              <w:bottom w:val="single" w:sz="18" w:space="0" w:color="auto"/>
            </w:tcBorders>
            <w:vAlign w:val="center"/>
          </w:tcPr>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付款条件</w:t>
            </w:r>
          </w:p>
        </w:tc>
        <w:tc>
          <w:tcPr>
            <w:tcW w:w="7811" w:type="dxa"/>
            <w:gridSpan w:val="2"/>
            <w:tcBorders>
              <w:bottom w:val="single" w:sz="18" w:space="0" w:color="auto"/>
              <w:right w:val="single" w:sz="18" w:space="0" w:color="auto"/>
            </w:tcBorders>
            <w:vAlign w:val="center"/>
          </w:tcPr>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完全响应磋商文件要求</w:t>
            </w:r>
          </w:p>
        </w:tc>
      </w:tr>
    </w:tbl>
    <w:p w:rsidR="0094174A" w:rsidRDefault="0094174A">
      <w:pPr>
        <w:snapToGrid w:val="0"/>
        <w:spacing w:line="300" w:lineRule="auto"/>
        <w:ind w:firstLineChars="200" w:firstLine="560"/>
        <w:rPr>
          <w:rFonts w:ascii="仿宋" w:eastAsia="仿宋" w:hAnsi="仿宋"/>
          <w:sz w:val="28"/>
          <w:szCs w:val="28"/>
        </w:rPr>
      </w:pPr>
    </w:p>
    <w:p w:rsidR="0094174A" w:rsidRDefault="009750B6">
      <w:pPr>
        <w:snapToGrid w:val="0"/>
        <w:spacing w:line="300" w:lineRule="auto"/>
        <w:ind w:firstLineChars="1600" w:firstLine="4480"/>
        <w:rPr>
          <w:rFonts w:ascii="仿宋" w:eastAsia="仿宋" w:hAnsi="仿宋"/>
          <w:sz w:val="28"/>
          <w:szCs w:val="28"/>
        </w:rPr>
      </w:pPr>
      <w:r>
        <w:rPr>
          <w:rFonts w:ascii="仿宋" w:eastAsia="仿宋" w:hAnsi="仿宋" w:hint="eastAsia"/>
          <w:sz w:val="28"/>
          <w:szCs w:val="28"/>
        </w:rPr>
        <w:t xml:space="preserve">供应商（加盖公章）：             </w:t>
      </w:r>
    </w:p>
    <w:p w:rsidR="0094174A" w:rsidRDefault="009750B6">
      <w:pPr>
        <w:snapToGrid w:val="0"/>
        <w:spacing w:line="300" w:lineRule="auto"/>
        <w:ind w:firstLineChars="1600" w:firstLine="4480"/>
        <w:rPr>
          <w:rFonts w:ascii="仿宋" w:eastAsia="仿宋" w:hAnsi="仿宋"/>
          <w:sz w:val="28"/>
          <w:szCs w:val="28"/>
        </w:rPr>
      </w:pPr>
      <w:r>
        <w:rPr>
          <w:rFonts w:ascii="仿宋" w:eastAsia="仿宋" w:hAnsi="仿宋" w:hint="eastAsia"/>
          <w:sz w:val="28"/>
          <w:szCs w:val="28"/>
        </w:rPr>
        <w:t>法定代表人或被授权人（签字或盖章）：</w:t>
      </w:r>
    </w:p>
    <w:p w:rsidR="0094174A" w:rsidRDefault="009750B6">
      <w:pPr>
        <w:snapToGrid w:val="0"/>
        <w:spacing w:line="300" w:lineRule="auto"/>
        <w:ind w:firstLineChars="1600" w:firstLine="4480"/>
        <w:rPr>
          <w:rFonts w:ascii="仿宋" w:eastAsia="仿宋" w:hAnsi="仿宋"/>
          <w:sz w:val="28"/>
          <w:szCs w:val="28"/>
        </w:rPr>
      </w:pPr>
      <w:r>
        <w:rPr>
          <w:rFonts w:ascii="仿宋" w:eastAsia="仿宋" w:hAnsi="仿宋" w:hint="eastAsia"/>
          <w:sz w:val="28"/>
          <w:szCs w:val="28"/>
        </w:rPr>
        <w:t>日期：</w:t>
      </w:r>
    </w:p>
    <w:p w:rsidR="0094174A" w:rsidRDefault="009750B6">
      <w:pPr>
        <w:snapToGrid w:val="0"/>
        <w:spacing w:line="300" w:lineRule="auto"/>
        <w:rPr>
          <w:rFonts w:ascii="仿宋" w:eastAsia="仿宋" w:hAnsi="仿宋"/>
          <w:sz w:val="28"/>
          <w:szCs w:val="28"/>
        </w:rPr>
      </w:pPr>
      <w:r>
        <w:rPr>
          <w:rFonts w:ascii="仿宋" w:eastAsia="仿宋" w:hAnsi="仿宋" w:hint="eastAsia"/>
          <w:sz w:val="28"/>
          <w:szCs w:val="28"/>
        </w:rPr>
        <w:t>注：（1）本表格式，不得自行改动，单份报价不得低于600元。</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（2）本表中的工会会员数量1</w:t>
      </w:r>
      <w:r w:rsidR="00654665">
        <w:rPr>
          <w:rFonts w:ascii="仿宋" w:eastAsia="仿宋" w:hAnsi="仿宋" w:hint="eastAsia"/>
          <w:sz w:val="28"/>
          <w:szCs w:val="28"/>
        </w:rPr>
        <w:t>1</w:t>
      </w:r>
      <w:r>
        <w:rPr>
          <w:rFonts w:ascii="仿宋" w:eastAsia="仿宋" w:hAnsi="仿宋" w:hint="eastAsia"/>
          <w:sz w:val="28"/>
          <w:szCs w:val="28"/>
        </w:rPr>
        <w:t>00是暂估数量，实际以消费回收的提货券数量为准。</w:t>
      </w:r>
    </w:p>
    <w:p w:rsidR="0094174A" w:rsidRDefault="009750B6">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rsidR="0094174A" w:rsidRDefault="0094174A">
      <w:pPr>
        <w:spacing w:line="360" w:lineRule="auto"/>
        <w:jc w:val="left"/>
        <w:rPr>
          <w:rFonts w:ascii="宋体" w:hAnsi="宋体"/>
          <w:b/>
          <w:spacing w:val="4"/>
          <w:sz w:val="44"/>
          <w:szCs w:val="44"/>
        </w:rPr>
      </w:pPr>
    </w:p>
    <w:p w:rsidR="0094174A" w:rsidRDefault="0094174A">
      <w:pPr>
        <w:snapToGrid w:val="0"/>
        <w:spacing w:line="300" w:lineRule="auto"/>
        <w:ind w:firstLineChars="200" w:firstLine="560"/>
        <w:rPr>
          <w:rFonts w:ascii="仿宋" w:eastAsia="仿宋" w:hAnsi="仿宋"/>
          <w:sz w:val="28"/>
          <w:szCs w:val="28"/>
        </w:rPr>
      </w:pPr>
    </w:p>
    <w:sectPr w:rsidR="0094174A" w:rsidSect="0094174A">
      <w:pgSz w:w="11906" w:h="16838"/>
      <w:pgMar w:top="1440" w:right="849"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7C" w:rsidRDefault="00003B7C" w:rsidP="007512A7">
      <w:r>
        <w:separator/>
      </w:r>
    </w:p>
  </w:endnote>
  <w:endnote w:type="continuationSeparator" w:id="0">
    <w:p w:rsidR="00003B7C" w:rsidRDefault="00003B7C" w:rsidP="00751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7C" w:rsidRDefault="00003B7C" w:rsidP="007512A7">
      <w:r>
        <w:separator/>
      </w:r>
    </w:p>
  </w:footnote>
  <w:footnote w:type="continuationSeparator" w:id="0">
    <w:p w:rsidR="00003B7C" w:rsidRDefault="00003B7C" w:rsidP="00751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85CAC"/>
    <w:multiLevelType w:val="multilevel"/>
    <w:tmpl w:val="69385CAC"/>
    <w:lvl w:ilvl="0">
      <w:start w:val="1"/>
      <w:numFmt w:val="japaneseCounting"/>
      <w:lvlText w:val="%1、"/>
      <w:lvlJc w:val="left"/>
      <w:pPr>
        <w:ind w:left="1170" w:hanging="720"/>
      </w:pPr>
      <w:rPr>
        <w:rFonts w:hint="default"/>
        <w:lang w:val="en-US"/>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BlMjQ0Mzk4OGE0OWY2Y2VkNTQ3OTFiMTI1M2NmYzkifQ=="/>
  </w:docVars>
  <w:rsids>
    <w:rsidRoot w:val="00885E8F"/>
    <w:rsid w:val="00003B7C"/>
    <w:rsid w:val="0000462A"/>
    <w:rsid w:val="000112AA"/>
    <w:rsid w:val="00062037"/>
    <w:rsid w:val="000643FC"/>
    <w:rsid w:val="000C3FA7"/>
    <w:rsid w:val="000F3F94"/>
    <w:rsid w:val="00105D6E"/>
    <w:rsid w:val="00106368"/>
    <w:rsid w:val="00123B09"/>
    <w:rsid w:val="001B038C"/>
    <w:rsid w:val="0020619A"/>
    <w:rsid w:val="002F2E9C"/>
    <w:rsid w:val="00353D3F"/>
    <w:rsid w:val="00356E67"/>
    <w:rsid w:val="00377060"/>
    <w:rsid w:val="00386066"/>
    <w:rsid w:val="00396610"/>
    <w:rsid w:val="003B1509"/>
    <w:rsid w:val="003B6E04"/>
    <w:rsid w:val="004B79C6"/>
    <w:rsid w:val="00501E86"/>
    <w:rsid w:val="00526931"/>
    <w:rsid w:val="005537F7"/>
    <w:rsid w:val="00554352"/>
    <w:rsid w:val="005567E0"/>
    <w:rsid w:val="005C4BD4"/>
    <w:rsid w:val="005D0091"/>
    <w:rsid w:val="00654665"/>
    <w:rsid w:val="0065794F"/>
    <w:rsid w:val="0067212D"/>
    <w:rsid w:val="006E1609"/>
    <w:rsid w:val="00705E3F"/>
    <w:rsid w:val="007512A7"/>
    <w:rsid w:val="007B658F"/>
    <w:rsid w:val="007C7C3D"/>
    <w:rsid w:val="00813830"/>
    <w:rsid w:val="00817499"/>
    <w:rsid w:val="00837A53"/>
    <w:rsid w:val="00840152"/>
    <w:rsid w:val="0086309D"/>
    <w:rsid w:val="008660C5"/>
    <w:rsid w:val="00885E8F"/>
    <w:rsid w:val="008B05C2"/>
    <w:rsid w:val="008F549B"/>
    <w:rsid w:val="00901310"/>
    <w:rsid w:val="009331CB"/>
    <w:rsid w:val="0094174A"/>
    <w:rsid w:val="0097376A"/>
    <w:rsid w:val="009750B6"/>
    <w:rsid w:val="00A03CC2"/>
    <w:rsid w:val="00A26CD0"/>
    <w:rsid w:val="00A34670"/>
    <w:rsid w:val="00A87F37"/>
    <w:rsid w:val="00AA016F"/>
    <w:rsid w:val="00AE3D5D"/>
    <w:rsid w:val="00B207D2"/>
    <w:rsid w:val="00B20BC5"/>
    <w:rsid w:val="00B326B5"/>
    <w:rsid w:val="00B5453C"/>
    <w:rsid w:val="00B60EA3"/>
    <w:rsid w:val="00B651C9"/>
    <w:rsid w:val="00BB3A6A"/>
    <w:rsid w:val="00C13145"/>
    <w:rsid w:val="00C20BC6"/>
    <w:rsid w:val="00C34901"/>
    <w:rsid w:val="00C423A7"/>
    <w:rsid w:val="00C43E84"/>
    <w:rsid w:val="00C84B09"/>
    <w:rsid w:val="00C87225"/>
    <w:rsid w:val="00C907ED"/>
    <w:rsid w:val="00CB3A97"/>
    <w:rsid w:val="00CE6E6C"/>
    <w:rsid w:val="00D15BDD"/>
    <w:rsid w:val="00D21ACF"/>
    <w:rsid w:val="00D93906"/>
    <w:rsid w:val="00D9710D"/>
    <w:rsid w:val="00DC2CE2"/>
    <w:rsid w:val="00DE716F"/>
    <w:rsid w:val="00DF2BBC"/>
    <w:rsid w:val="00E04FFC"/>
    <w:rsid w:val="00E221F9"/>
    <w:rsid w:val="00E40B05"/>
    <w:rsid w:val="00E57D64"/>
    <w:rsid w:val="00E64EA8"/>
    <w:rsid w:val="00E814BC"/>
    <w:rsid w:val="00EE02EC"/>
    <w:rsid w:val="00EE7846"/>
    <w:rsid w:val="00F11A38"/>
    <w:rsid w:val="00F13084"/>
    <w:rsid w:val="00F34728"/>
    <w:rsid w:val="00F40354"/>
    <w:rsid w:val="00F83973"/>
    <w:rsid w:val="00FC5BB2"/>
    <w:rsid w:val="00FD037A"/>
    <w:rsid w:val="01866849"/>
    <w:rsid w:val="045C320B"/>
    <w:rsid w:val="089D6A46"/>
    <w:rsid w:val="09C3197A"/>
    <w:rsid w:val="0C0F53C7"/>
    <w:rsid w:val="0C8800C3"/>
    <w:rsid w:val="0F704352"/>
    <w:rsid w:val="10B27EAB"/>
    <w:rsid w:val="19AB5AD2"/>
    <w:rsid w:val="1CE4012E"/>
    <w:rsid w:val="1D9751A0"/>
    <w:rsid w:val="21A8797C"/>
    <w:rsid w:val="281F026C"/>
    <w:rsid w:val="28280E38"/>
    <w:rsid w:val="2EA63495"/>
    <w:rsid w:val="32233DD2"/>
    <w:rsid w:val="37F62C52"/>
    <w:rsid w:val="39331DC9"/>
    <w:rsid w:val="3DB159B2"/>
    <w:rsid w:val="43B052F4"/>
    <w:rsid w:val="46FB390B"/>
    <w:rsid w:val="47E66258"/>
    <w:rsid w:val="49794959"/>
    <w:rsid w:val="49F70BF1"/>
    <w:rsid w:val="4E52289A"/>
    <w:rsid w:val="4EC13196"/>
    <w:rsid w:val="525E7AD7"/>
    <w:rsid w:val="540100B8"/>
    <w:rsid w:val="569C2148"/>
    <w:rsid w:val="575D71FC"/>
    <w:rsid w:val="57B91B4E"/>
    <w:rsid w:val="5B6F020C"/>
    <w:rsid w:val="5B993E35"/>
    <w:rsid w:val="5C6866D8"/>
    <w:rsid w:val="5F690524"/>
    <w:rsid w:val="5FB82473"/>
    <w:rsid w:val="60092F96"/>
    <w:rsid w:val="60495427"/>
    <w:rsid w:val="60791F08"/>
    <w:rsid w:val="61C55405"/>
    <w:rsid w:val="621041A6"/>
    <w:rsid w:val="632E1A3D"/>
    <w:rsid w:val="63C47A82"/>
    <w:rsid w:val="69180510"/>
    <w:rsid w:val="6B5C4ABB"/>
    <w:rsid w:val="71A1795A"/>
    <w:rsid w:val="72623B4E"/>
    <w:rsid w:val="726A5AEB"/>
    <w:rsid w:val="763832C7"/>
    <w:rsid w:val="76D5277D"/>
    <w:rsid w:val="77120364"/>
    <w:rsid w:val="7B8D3187"/>
    <w:rsid w:val="7D2D59DD"/>
    <w:rsid w:val="7D360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4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94174A"/>
    <w:pPr>
      <w:spacing w:after="120"/>
      <w:ind w:leftChars="200" w:left="420"/>
    </w:pPr>
  </w:style>
  <w:style w:type="paragraph" w:styleId="a4">
    <w:name w:val="Date"/>
    <w:basedOn w:val="a"/>
    <w:next w:val="a"/>
    <w:link w:val="Char0"/>
    <w:uiPriority w:val="99"/>
    <w:semiHidden/>
    <w:unhideWhenUsed/>
    <w:qFormat/>
    <w:rsid w:val="0094174A"/>
    <w:pPr>
      <w:ind w:leftChars="2500" w:left="2500"/>
    </w:pPr>
    <w:rPr>
      <w:rFonts w:eastAsia="黑体"/>
      <w:kern w:val="0"/>
      <w:sz w:val="24"/>
      <w:szCs w:val="20"/>
    </w:rPr>
  </w:style>
  <w:style w:type="paragraph" w:styleId="a5">
    <w:name w:val="footer"/>
    <w:basedOn w:val="a"/>
    <w:link w:val="Char1"/>
    <w:uiPriority w:val="99"/>
    <w:semiHidden/>
    <w:unhideWhenUsed/>
    <w:qFormat/>
    <w:rsid w:val="0094174A"/>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94174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rsid w:val="0094174A"/>
    <w:pPr>
      <w:ind w:firstLineChars="200" w:firstLine="200"/>
    </w:pPr>
  </w:style>
  <w:style w:type="character" w:styleId="a7">
    <w:name w:val="FollowedHyperlink"/>
    <w:uiPriority w:val="99"/>
    <w:semiHidden/>
    <w:unhideWhenUsed/>
    <w:qFormat/>
    <w:rsid w:val="0094174A"/>
    <w:rPr>
      <w:rFonts w:ascii="Times New Roman" w:hAnsi="Times New Roman" w:cs="Times New Roman" w:hint="default"/>
      <w:color w:val="800080"/>
      <w:u w:val="single"/>
    </w:rPr>
  </w:style>
  <w:style w:type="character" w:styleId="a8">
    <w:name w:val="Hyperlink"/>
    <w:uiPriority w:val="99"/>
    <w:unhideWhenUsed/>
    <w:qFormat/>
    <w:rsid w:val="0094174A"/>
    <w:rPr>
      <w:rFonts w:ascii="Times New Roman" w:hAnsi="Times New Roman" w:cs="Times New Roman" w:hint="default"/>
      <w:color w:val="0000FF"/>
      <w:u w:val="single"/>
    </w:rPr>
  </w:style>
  <w:style w:type="character" w:customStyle="1" w:styleId="Char0">
    <w:name w:val="日期 Char"/>
    <w:basedOn w:val="a0"/>
    <w:link w:val="a4"/>
    <w:uiPriority w:val="99"/>
    <w:semiHidden/>
    <w:qFormat/>
    <w:rsid w:val="0094174A"/>
    <w:rPr>
      <w:rFonts w:ascii="Times New Roman" w:eastAsia="黑体" w:hAnsi="Times New Roman" w:cs="Times New Roman"/>
      <w:kern w:val="0"/>
      <w:sz w:val="24"/>
      <w:szCs w:val="20"/>
    </w:rPr>
  </w:style>
  <w:style w:type="paragraph" w:styleId="a9">
    <w:name w:val="List Paragraph"/>
    <w:basedOn w:val="a"/>
    <w:uiPriority w:val="34"/>
    <w:qFormat/>
    <w:rsid w:val="0094174A"/>
    <w:pPr>
      <w:ind w:firstLineChars="200" w:firstLine="420"/>
    </w:pPr>
  </w:style>
  <w:style w:type="character" w:customStyle="1" w:styleId="Char2">
    <w:name w:val="页眉 Char"/>
    <w:basedOn w:val="a0"/>
    <w:link w:val="a6"/>
    <w:uiPriority w:val="99"/>
    <w:semiHidden/>
    <w:qFormat/>
    <w:rsid w:val="0094174A"/>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94174A"/>
    <w:rPr>
      <w:rFonts w:ascii="Times New Roman" w:eastAsia="宋体" w:hAnsi="Times New Roman" w:cs="Times New Roman"/>
      <w:sz w:val="18"/>
      <w:szCs w:val="18"/>
    </w:rPr>
  </w:style>
  <w:style w:type="character" w:customStyle="1" w:styleId="Char">
    <w:name w:val="正文文本缩进 Char"/>
    <w:basedOn w:val="a0"/>
    <w:link w:val="a3"/>
    <w:uiPriority w:val="99"/>
    <w:semiHidden/>
    <w:qFormat/>
    <w:rsid w:val="0094174A"/>
    <w:rPr>
      <w:rFonts w:ascii="Times New Roman" w:eastAsia="宋体" w:hAnsi="Times New Roman" w:cs="Times New Roman"/>
      <w:szCs w:val="24"/>
    </w:rPr>
  </w:style>
  <w:style w:type="character" w:customStyle="1" w:styleId="2Char">
    <w:name w:val="正文首行缩进 2 Char"/>
    <w:basedOn w:val="Char"/>
    <w:link w:val="2"/>
    <w:uiPriority w:val="99"/>
    <w:qFormat/>
    <w:rsid w:val="009417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26631;&#30830;&#35748;&#25215;&#35834;&#20070;&#12299;&#21457;&#36865;&#33267;&#37038;&#31665;103070853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1784</Words>
  <Characters>10170</Characters>
  <Application>Microsoft Office Word</Application>
  <DocSecurity>0</DocSecurity>
  <Lines>84</Lines>
  <Paragraphs>23</Paragraphs>
  <ScaleCrop>false</ScaleCrop>
  <Company>Microsoft</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48</cp:revision>
  <cp:lastPrinted>2022-12-02T07:01:00Z</cp:lastPrinted>
  <dcterms:created xsi:type="dcterms:W3CDTF">2021-12-02T01:31:00Z</dcterms:created>
  <dcterms:modified xsi:type="dcterms:W3CDTF">2022-12-02T07:01:00Z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2E45452A2FF34EF7BC817423EE768301</vt:lpwstr>
  </property>
</Properties>
</file>